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2D273" w14:textId="77777777" w:rsidR="00D149A1" w:rsidRPr="00B150AE" w:rsidRDefault="00D149A1" w:rsidP="00D149A1">
      <w:pPr>
        <w:pStyle w:val="berschrift1"/>
        <w:spacing w:before="360"/>
        <w:rPr>
          <w:rFonts w:ascii="Cambria" w:hAnsi="Cambria"/>
          <w:color w:val="4472C4" w:themeColor="accent1"/>
          <w:sz w:val="32"/>
          <w:szCs w:val="28"/>
        </w:rPr>
      </w:pPr>
      <w:r w:rsidRPr="00B150AE">
        <w:rPr>
          <w:rFonts w:ascii="Cambria" w:hAnsi="Cambria"/>
          <w:color w:val="4472C4" w:themeColor="accent1"/>
          <w:sz w:val="32"/>
          <w:szCs w:val="28"/>
        </w:rPr>
        <w:t>Persönliches Zeitprotokoll</w:t>
      </w:r>
      <w:r w:rsidR="008552AE" w:rsidRPr="00B150AE">
        <w:rPr>
          <w:rStyle w:val="Funotenzeichen"/>
          <w:rFonts w:ascii="Cambria" w:hAnsi="Cambria"/>
          <w:color w:val="4472C4" w:themeColor="accent1"/>
          <w:sz w:val="32"/>
          <w:szCs w:val="28"/>
        </w:rPr>
        <w:footnoteReference w:id="1"/>
      </w:r>
    </w:p>
    <w:p w14:paraId="3A4086A8" w14:textId="77777777" w:rsidR="00D149A1" w:rsidRDefault="00D149A1" w:rsidP="00D149A1">
      <w:r>
        <w:t>Das persönliche Zeitprotokoll dient dazu, möglichst genau festzustellen, wo die eigene Zeit bleibt.</w:t>
      </w:r>
    </w:p>
    <w:p w14:paraId="587A9EB1" w14:textId="77777777" w:rsidR="00D149A1" w:rsidRDefault="00D149A1" w:rsidP="00D149A1">
      <w:r>
        <w:t xml:space="preserve">Dazu müssen </w:t>
      </w:r>
      <w:r w:rsidRPr="008552AE">
        <w:rPr>
          <w:b/>
          <w:bCs/>
        </w:rPr>
        <w:t>sämtliche Hauptaktivitäten und Haupttätigkeiten während eines Tages im 10-Minuten-Rhythmus</w:t>
      </w:r>
      <w:r>
        <w:t xml:space="preserve"> notiert werden. Zugleich wird das </w:t>
      </w:r>
      <w:r w:rsidRPr="008552AE">
        <w:rPr>
          <w:b/>
          <w:bCs/>
        </w:rPr>
        <w:t>Verkehrsmittel</w:t>
      </w:r>
      <w:r>
        <w:t xml:space="preserve"> eingetragen, das bei der Ausübung einer Haupttätigkeit (z. B. Schulweg) benutzt wird.</w:t>
      </w:r>
    </w:p>
    <w:p w14:paraId="7326C6F6" w14:textId="77777777" w:rsidR="00D149A1" w:rsidRDefault="00D149A1" w:rsidP="00D149A1">
      <w:r>
        <w:t xml:space="preserve">Ferner können zu den jeweiligen Haupttätigkeiten auch </w:t>
      </w:r>
      <w:r w:rsidRPr="008552AE">
        <w:rPr>
          <w:b/>
          <w:bCs/>
        </w:rPr>
        <w:t xml:space="preserve">gleichzeitig durchgeführte </w:t>
      </w:r>
      <w:r w:rsidR="008552AE">
        <w:rPr>
          <w:b/>
          <w:bCs/>
        </w:rPr>
        <w:t xml:space="preserve">Aktivitäten und </w:t>
      </w:r>
      <w:r w:rsidRPr="008552AE">
        <w:rPr>
          <w:b/>
          <w:bCs/>
        </w:rPr>
        <w:t xml:space="preserve">Tätigkeiten </w:t>
      </w:r>
      <w:r>
        <w:t>notiert werden.</w:t>
      </w:r>
    </w:p>
    <w:p w14:paraId="31ABC354" w14:textId="77777777" w:rsidR="00D149A1" w:rsidRDefault="00D149A1" w:rsidP="00D149A1">
      <w:r>
        <w:t xml:space="preserve">In der letzten Spalte wird notiert, </w:t>
      </w:r>
      <w:r w:rsidRPr="008552AE">
        <w:rPr>
          <w:b/>
          <w:bCs/>
        </w:rPr>
        <w:t>mit wem man jeweils seine Zeit</w:t>
      </w:r>
      <w:r>
        <w:t xml:space="preserve"> verbracht hat.</w:t>
      </w:r>
    </w:p>
    <w:p w14:paraId="25714003" w14:textId="77777777" w:rsidR="008552AE" w:rsidRDefault="008552AE" w:rsidP="00D149A1"/>
    <w:p w14:paraId="04B18C69" w14:textId="77777777" w:rsidR="008552AE" w:rsidRDefault="008552AE" w:rsidP="00D149A1">
      <w:r>
        <w:t xml:space="preserve">Ein solches Zeitprotokoll wird dann mit verschiedenen </w:t>
      </w:r>
      <w:r w:rsidRPr="008552AE">
        <w:rPr>
          <w:b/>
          <w:bCs/>
        </w:rPr>
        <w:t>Kategorien</w:t>
      </w:r>
      <w:r>
        <w:t xml:space="preserve"> von Aktivitäten bzw. Tätigkeiten zu einem </w:t>
      </w:r>
      <w:r w:rsidRPr="008552AE">
        <w:rPr>
          <w:b/>
          <w:bCs/>
        </w:rPr>
        <w:t>persönlichen Zeitprofil</w:t>
      </w:r>
      <w:r>
        <w:t xml:space="preserve"> ausgewertet.</w:t>
      </w:r>
    </w:p>
    <w:p w14:paraId="2A64390A" w14:textId="77777777" w:rsidR="008552AE" w:rsidRDefault="008552AE" w:rsidP="00D149A1">
      <w:r>
        <w:t xml:space="preserve">Das persönliche Zeitprotokoll sollte, wenn es für das effiziente Zeitmanagement in der Schule verwendet werden soll, </w:t>
      </w:r>
      <w:r w:rsidRPr="008552AE">
        <w:rPr>
          <w:b/>
          <w:bCs/>
        </w:rPr>
        <w:t>über die Dauer von 7 Tagen</w:t>
      </w:r>
      <w:r>
        <w:t xml:space="preserve"> geführt werden, damit die unterschiedlichen Tagesabläufe in der Woche mit ihren verschieden Anteilen von Aktivitäten möglichst genau erfasst werden können. </w:t>
      </w:r>
    </w:p>
    <w:p w14:paraId="61ED0481" w14:textId="77777777" w:rsidR="008552AE" w:rsidRDefault="008552AE" w:rsidP="00D149A1">
      <w:r>
        <w:t xml:space="preserve">Natürlich sollte in diesem Fall eine Schulwoche mit möglichst solchen Aktivitäten und Tätigkeiten ausgewählt werden, die dem </w:t>
      </w:r>
      <w:r w:rsidRPr="008552AE">
        <w:rPr>
          <w:b/>
          <w:bCs/>
        </w:rPr>
        <w:t>Alltagsrhythmus</w:t>
      </w:r>
      <w:r>
        <w:t xml:space="preserve"> am ehesten entspricht. Also nicht unbedingt die ersten beiden Wochen im Schuljahr, keine Wochen mit Feiertagen und keine Wochen unmittelbar vor den Ferien, wenn dies nicht ausdrücklich gewünscht wird.</w:t>
      </w:r>
    </w:p>
    <w:p w14:paraId="5CD2BAD4" w14:textId="77777777" w:rsidR="008552AE" w:rsidRPr="00D149A1" w:rsidRDefault="008552AE" w:rsidP="00D149A1"/>
    <w:p w14:paraId="1B563B6C" w14:textId="77777777" w:rsidR="00D149A1" w:rsidRDefault="00D149A1" w:rsidP="004072A2">
      <w:pPr>
        <w:pStyle w:val="berschrift1"/>
        <w:sectPr w:rsidR="00D149A1" w:rsidSect="00B150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14:paraId="563260FF" w14:textId="77777777" w:rsidR="0026351C" w:rsidRDefault="004072A2" w:rsidP="004072A2">
      <w:pPr>
        <w:pStyle w:val="berschrift1"/>
      </w:pPr>
      <w:r>
        <w:lastRenderedPageBreak/>
        <w:t>Persönliches Zeitprotokoll</w:t>
      </w:r>
    </w:p>
    <w:p w14:paraId="65BFEA68" w14:textId="77777777" w:rsidR="0026351C" w:rsidRDefault="0026351C" w:rsidP="0026351C">
      <w:pPr>
        <w:pStyle w:val="berschrift3"/>
      </w:pPr>
      <w:r>
        <w:t>Tag/Datum:</w:t>
      </w:r>
    </w:p>
    <w:p w14:paraId="0E907479" w14:textId="77777777" w:rsidR="0026351C" w:rsidRDefault="0026351C" w:rsidP="0026351C"/>
    <w:tbl>
      <w:tblPr>
        <w:tblStyle w:val="Tabellenraster"/>
        <w:tblW w:w="14425" w:type="dxa"/>
        <w:tblLayout w:type="fixed"/>
        <w:tblLook w:val="01E0" w:firstRow="1" w:lastRow="1" w:firstColumn="1" w:lastColumn="1" w:noHBand="0" w:noVBand="0"/>
      </w:tblPr>
      <w:tblGrid>
        <w:gridCol w:w="1384"/>
        <w:gridCol w:w="4253"/>
        <w:gridCol w:w="992"/>
        <w:gridCol w:w="4111"/>
        <w:gridCol w:w="737"/>
        <w:gridCol w:w="737"/>
        <w:gridCol w:w="737"/>
        <w:gridCol w:w="737"/>
        <w:gridCol w:w="737"/>
      </w:tblGrid>
      <w:tr w:rsidR="0026351C" w14:paraId="44C5D7A6" w14:textId="77777777">
        <w:trPr>
          <w:trHeight w:val="360"/>
        </w:trPr>
        <w:tc>
          <w:tcPr>
            <w:tcW w:w="1384" w:type="dxa"/>
            <w:vMerge w:val="restart"/>
          </w:tcPr>
          <w:p w14:paraId="56D0ED85" w14:textId="77777777" w:rsidR="0026351C" w:rsidRPr="00473B33" w:rsidRDefault="0026351C" w:rsidP="00D53A69">
            <w:pPr>
              <w:spacing w:before="120"/>
              <w:ind w:lef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473B33">
              <w:rPr>
                <w:b/>
                <w:bCs/>
              </w:rPr>
              <w:t>eit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14:paraId="2834DD90" w14:textId="77777777" w:rsidR="0026351C" w:rsidRDefault="0026351C" w:rsidP="00D53A69">
            <w:pPr>
              <w:spacing w:before="120"/>
              <w:ind w:left="-113"/>
              <w:jc w:val="center"/>
            </w:pPr>
            <w:r w:rsidRPr="00473B33">
              <w:rPr>
                <w:b/>
                <w:bCs/>
              </w:rPr>
              <w:t>Hauptaktivität/Haupttätigkeit</w:t>
            </w:r>
            <w:r>
              <w:br/>
              <w:t>(Immer nur eine Aktivität pro Zeile!)</w:t>
            </w:r>
          </w:p>
        </w:tc>
        <w:tc>
          <w:tcPr>
            <w:tcW w:w="4111" w:type="dxa"/>
            <w:vMerge w:val="restart"/>
          </w:tcPr>
          <w:p w14:paraId="0F24936A" w14:textId="77777777" w:rsidR="0026351C" w:rsidRPr="00473B33" w:rsidRDefault="0026351C" w:rsidP="00D53A69">
            <w:pPr>
              <w:spacing w:before="120"/>
              <w:ind w:left="-113"/>
              <w:jc w:val="center"/>
              <w:rPr>
                <w:b/>
                <w:bCs/>
              </w:rPr>
            </w:pPr>
            <w:r w:rsidRPr="00473B33">
              <w:rPr>
                <w:b/>
                <w:bCs/>
              </w:rPr>
              <w:t>Gleichzeitige Aktivität/Tätigkeit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09380288" w14:textId="77777777" w:rsidR="0026351C" w:rsidRPr="00473B33" w:rsidRDefault="0026351C" w:rsidP="00D53A69">
            <w:pPr>
              <w:spacing w:before="120"/>
              <w:ind w:left="-113"/>
              <w:jc w:val="center"/>
              <w:rPr>
                <w:b/>
                <w:bCs/>
              </w:rPr>
            </w:pPr>
            <w:r w:rsidRPr="00473B33">
              <w:rPr>
                <w:b/>
                <w:bCs/>
              </w:rPr>
              <w:t>Zeit mit anderen verbracht</w:t>
            </w:r>
          </w:p>
        </w:tc>
      </w:tr>
      <w:tr w:rsidR="0026351C" w14:paraId="28331CFD" w14:textId="77777777">
        <w:trPr>
          <w:trHeight w:val="360"/>
        </w:trPr>
        <w:tc>
          <w:tcPr>
            <w:tcW w:w="1384" w:type="dxa"/>
            <w:vMerge/>
          </w:tcPr>
          <w:p w14:paraId="74EED6A4" w14:textId="77777777" w:rsidR="0026351C" w:rsidRDefault="0026351C" w:rsidP="00D53A69">
            <w:pPr>
              <w:spacing w:before="120"/>
              <w:ind w:left="-113"/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09AD3B88" w14:textId="77777777" w:rsidR="0026351C" w:rsidRDefault="0026351C" w:rsidP="00D53A69">
            <w:pPr>
              <w:spacing w:before="120"/>
              <w:ind w:left="-113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5D17DE3" w14:textId="77777777" w:rsidR="0026351C" w:rsidRPr="00D53A69" w:rsidRDefault="00D53A69" w:rsidP="00D53A69">
            <w:pPr>
              <w:spacing w:before="120"/>
              <w:ind w:left="-113"/>
              <w:jc w:val="center"/>
              <w:rPr>
                <w:sz w:val="16"/>
                <w:szCs w:val="16"/>
              </w:rPr>
            </w:pPr>
            <w:r w:rsidRPr="00D53A69">
              <w:rPr>
                <w:sz w:val="16"/>
                <w:szCs w:val="16"/>
              </w:rPr>
              <w:t>Verkehrs</w:t>
            </w:r>
            <w:r>
              <w:rPr>
                <w:sz w:val="16"/>
                <w:szCs w:val="16"/>
              </w:rPr>
              <w:t>-</w:t>
            </w:r>
            <w:r w:rsidRPr="00D53A69">
              <w:rPr>
                <w:sz w:val="16"/>
                <w:szCs w:val="16"/>
              </w:rPr>
              <w:t>mittel</w:t>
            </w:r>
          </w:p>
        </w:tc>
        <w:tc>
          <w:tcPr>
            <w:tcW w:w="4111" w:type="dxa"/>
            <w:vMerge/>
          </w:tcPr>
          <w:p w14:paraId="60D7511E" w14:textId="77777777" w:rsidR="0026351C" w:rsidRDefault="0026351C" w:rsidP="00D53A69">
            <w:pPr>
              <w:spacing w:before="120"/>
              <w:ind w:left="-113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F4FDC11" w14:textId="77777777" w:rsidR="0026351C" w:rsidRPr="00D876C5" w:rsidRDefault="0026351C" w:rsidP="00D53A69">
            <w:pPr>
              <w:spacing w:before="120"/>
              <w:ind w:left="-57"/>
              <w:jc w:val="center"/>
              <w:rPr>
                <w:rFonts w:ascii="Arial Narrow" w:hAnsi="Arial Narrow" w:cs="Tunga"/>
                <w:sz w:val="16"/>
                <w:szCs w:val="16"/>
              </w:rPr>
            </w:pPr>
            <w:r w:rsidRPr="00D876C5">
              <w:rPr>
                <w:rFonts w:ascii="Arial Narrow" w:hAnsi="Arial Narrow" w:cs="Tunga"/>
                <w:sz w:val="16"/>
                <w:szCs w:val="16"/>
              </w:rPr>
              <w:t>Ge-schwis-ter</w:t>
            </w:r>
          </w:p>
        </w:tc>
        <w:tc>
          <w:tcPr>
            <w:tcW w:w="737" w:type="dxa"/>
            <w:shd w:val="clear" w:color="auto" w:fill="auto"/>
          </w:tcPr>
          <w:p w14:paraId="75BA4ECA" w14:textId="77777777" w:rsidR="0026351C" w:rsidRPr="00473B33" w:rsidRDefault="0026351C" w:rsidP="00D53A69">
            <w:pPr>
              <w:spacing w:before="120"/>
              <w:ind w:left="-57"/>
              <w:jc w:val="center"/>
              <w:rPr>
                <w:rFonts w:ascii="Arial Narrow" w:hAnsi="Arial Narrow" w:cs="Tunga"/>
                <w:sz w:val="16"/>
                <w:szCs w:val="16"/>
              </w:rPr>
            </w:pPr>
            <w:r w:rsidRPr="00473B33">
              <w:rPr>
                <w:rFonts w:ascii="Arial Narrow" w:hAnsi="Arial Narrow" w:cs="Tunga"/>
                <w:sz w:val="16"/>
                <w:szCs w:val="16"/>
              </w:rPr>
              <w:t>Eltern</w:t>
            </w:r>
          </w:p>
        </w:tc>
        <w:tc>
          <w:tcPr>
            <w:tcW w:w="737" w:type="dxa"/>
            <w:shd w:val="clear" w:color="auto" w:fill="auto"/>
          </w:tcPr>
          <w:p w14:paraId="076D9AB1" w14:textId="77777777" w:rsidR="0026351C" w:rsidRPr="00473B33" w:rsidRDefault="0026351C" w:rsidP="00D53A69">
            <w:pPr>
              <w:spacing w:before="120"/>
              <w:ind w:left="-57"/>
              <w:jc w:val="center"/>
              <w:rPr>
                <w:rFonts w:ascii="Arial Narrow" w:hAnsi="Arial Narrow" w:cs="Tunga"/>
                <w:sz w:val="16"/>
                <w:szCs w:val="16"/>
              </w:rPr>
            </w:pPr>
            <w:r w:rsidRPr="00473B33">
              <w:rPr>
                <w:rFonts w:ascii="Arial Narrow" w:hAnsi="Arial Narrow" w:cs="Tunga"/>
                <w:sz w:val="16"/>
                <w:szCs w:val="16"/>
              </w:rPr>
              <w:t>an</w:t>
            </w:r>
            <w:r>
              <w:rPr>
                <w:rFonts w:ascii="Arial Narrow" w:hAnsi="Arial Narrow" w:cs="Tunga"/>
                <w:sz w:val="16"/>
                <w:szCs w:val="16"/>
              </w:rPr>
              <w:t>dere</w:t>
            </w:r>
            <w:r w:rsidRPr="00473B33">
              <w:rPr>
                <w:rFonts w:ascii="Arial Narrow" w:hAnsi="Arial Narrow" w:cs="Tunga"/>
                <w:sz w:val="16"/>
                <w:szCs w:val="16"/>
              </w:rPr>
              <w:t xml:space="preserve"> Famili</w:t>
            </w:r>
            <w:r>
              <w:rPr>
                <w:rFonts w:ascii="Arial Narrow" w:hAnsi="Arial Narrow" w:cs="Tunga"/>
                <w:sz w:val="16"/>
                <w:szCs w:val="16"/>
              </w:rPr>
              <w:t>-</w:t>
            </w:r>
            <w:r w:rsidRPr="00473B33">
              <w:rPr>
                <w:rFonts w:ascii="Arial Narrow" w:hAnsi="Arial Narrow" w:cs="Tunga"/>
                <w:sz w:val="16"/>
                <w:szCs w:val="16"/>
              </w:rPr>
              <w:t>enmitglie-der</w:t>
            </w:r>
          </w:p>
        </w:tc>
        <w:tc>
          <w:tcPr>
            <w:tcW w:w="737" w:type="dxa"/>
            <w:shd w:val="clear" w:color="auto" w:fill="auto"/>
          </w:tcPr>
          <w:p w14:paraId="12D41CCB" w14:textId="77777777" w:rsidR="0026351C" w:rsidRPr="00473B33" w:rsidRDefault="0026351C" w:rsidP="00D53A69">
            <w:pPr>
              <w:spacing w:before="120"/>
              <w:ind w:left="-57"/>
              <w:jc w:val="center"/>
              <w:rPr>
                <w:rFonts w:ascii="Arial Narrow" w:hAnsi="Arial Narrow" w:cs="Tunga"/>
                <w:sz w:val="16"/>
                <w:szCs w:val="16"/>
              </w:rPr>
            </w:pPr>
            <w:r w:rsidRPr="00473B33">
              <w:rPr>
                <w:rFonts w:ascii="Arial Narrow" w:hAnsi="Arial Narrow" w:cs="Tunga"/>
                <w:sz w:val="16"/>
                <w:szCs w:val="16"/>
              </w:rPr>
              <w:t>Freunde</w:t>
            </w:r>
          </w:p>
        </w:tc>
        <w:tc>
          <w:tcPr>
            <w:tcW w:w="737" w:type="dxa"/>
            <w:shd w:val="clear" w:color="auto" w:fill="auto"/>
          </w:tcPr>
          <w:p w14:paraId="6E615CD4" w14:textId="77777777" w:rsidR="0026351C" w:rsidRPr="00473B33" w:rsidRDefault="0026351C" w:rsidP="00D53A69">
            <w:pPr>
              <w:spacing w:before="120"/>
              <w:ind w:left="-57"/>
              <w:jc w:val="center"/>
              <w:rPr>
                <w:rFonts w:ascii="Arial Narrow" w:hAnsi="Arial Narrow" w:cs="Tunga"/>
                <w:sz w:val="16"/>
                <w:szCs w:val="16"/>
              </w:rPr>
            </w:pPr>
            <w:r w:rsidRPr="00473B33">
              <w:rPr>
                <w:rFonts w:ascii="Arial Narrow" w:hAnsi="Arial Narrow" w:cs="Tunga"/>
                <w:sz w:val="16"/>
                <w:szCs w:val="16"/>
              </w:rPr>
              <w:t>andere</w:t>
            </w:r>
            <w:r>
              <w:rPr>
                <w:rFonts w:ascii="Arial Narrow" w:hAnsi="Arial Narrow" w:cs="Tunga"/>
                <w:sz w:val="16"/>
                <w:szCs w:val="16"/>
              </w:rPr>
              <w:t xml:space="preserve"> bekannte</w:t>
            </w:r>
            <w:r w:rsidRPr="00473B33">
              <w:rPr>
                <w:rFonts w:ascii="Arial Narrow" w:hAnsi="Arial Narrow" w:cs="Tunga"/>
                <w:sz w:val="16"/>
                <w:szCs w:val="16"/>
              </w:rPr>
              <w:t>Personen</w:t>
            </w:r>
          </w:p>
        </w:tc>
      </w:tr>
    </w:tbl>
    <w:p w14:paraId="4BEBE602" w14:textId="77777777" w:rsidR="0026351C" w:rsidRDefault="0026351C" w:rsidP="0026351C"/>
    <w:tbl>
      <w:tblPr>
        <w:tblStyle w:val="Tabellenraster"/>
        <w:tblW w:w="14425" w:type="dxa"/>
        <w:tblLayout w:type="fixed"/>
        <w:tblLook w:val="01E0" w:firstRow="1" w:lastRow="1" w:firstColumn="1" w:lastColumn="1" w:noHBand="0" w:noVBand="0"/>
      </w:tblPr>
      <w:tblGrid>
        <w:gridCol w:w="1384"/>
        <w:gridCol w:w="4253"/>
        <w:gridCol w:w="992"/>
        <w:gridCol w:w="4111"/>
        <w:gridCol w:w="737"/>
        <w:gridCol w:w="737"/>
        <w:gridCol w:w="737"/>
        <w:gridCol w:w="737"/>
        <w:gridCol w:w="737"/>
      </w:tblGrid>
      <w:tr w:rsidR="00D53A69" w14:paraId="26E8ADCA" w14:textId="77777777">
        <w:tc>
          <w:tcPr>
            <w:tcW w:w="1384" w:type="dxa"/>
            <w:shd w:val="clear" w:color="auto" w:fill="FFE6CD"/>
          </w:tcPr>
          <w:p w14:paraId="33E3BB3C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05.00 – 05.10</w:t>
            </w:r>
          </w:p>
        </w:tc>
        <w:tc>
          <w:tcPr>
            <w:tcW w:w="4253" w:type="dxa"/>
            <w:shd w:val="clear" w:color="auto" w:fill="auto"/>
          </w:tcPr>
          <w:p w14:paraId="4292C4D6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3962FFE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03BBEC7B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B6BEFEA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6DFDDE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551482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A49DA7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E4E8F9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2B18558F" w14:textId="77777777">
        <w:tc>
          <w:tcPr>
            <w:tcW w:w="1384" w:type="dxa"/>
          </w:tcPr>
          <w:p w14:paraId="475FEEEE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 – 05.20</w:t>
            </w:r>
          </w:p>
        </w:tc>
        <w:tc>
          <w:tcPr>
            <w:tcW w:w="4253" w:type="dxa"/>
            <w:shd w:val="clear" w:color="auto" w:fill="auto"/>
          </w:tcPr>
          <w:p w14:paraId="465E046A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FDC3C30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5EFDC392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4844927A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9B4356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17082A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4515E9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0A7A95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74F3957B" w14:textId="77777777">
        <w:tc>
          <w:tcPr>
            <w:tcW w:w="1384" w:type="dxa"/>
          </w:tcPr>
          <w:p w14:paraId="5F971874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05.20 – 05.30</w:t>
            </w:r>
          </w:p>
        </w:tc>
        <w:tc>
          <w:tcPr>
            <w:tcW w:w="4253" w:type="dxa"/>
            <w:shd w:val="clear" w:color="auto" w:fill="auto"/>
          </w:tcPr>
          <w:p w14:paraId="4291FB3F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7560894F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13808B58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456E7B52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A7DD62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88D561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12C3B2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8E5DA4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5A7597F5" w14:textId="77777777">
        <w:tc>
          <w:tcPr>
            <w:tcW w:w="1384" w:type="dxa"/>
          </w:tcPr>
          <w:p w14:paraId="3FBA78A9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05.30 – 05.40</w:t>
            </w:r>
          </w:p>
        </w:tc>
        <w:tc>
          <w:tcPr>
            <w:tcW w:w="4253" w:type="dxa"/>
            <w:shd w:val="clear" w:color="auto" w:fill="auto"/>
          </w:tcPr>
          <w:p w14:paraId="6FB3B14D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5BA5C2DE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0131AE12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69EF9FD5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8D3B08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C2823E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AF62E3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1587B0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51A72DF8" w14:textId="77777777">
        <w:tc>
          <w:tcPr>
            <w:tcW w:w="1384" w:type="dxa"/>
          </w:tcPr>
          <w:p w14:paraId="6C5383F8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05.40 – 05.50</w:t>
            </w:r>
          </w:p>
        </w:tc>
        <w:tc>
          <w:tcPr>
            <w:tcW w:w="4253" w:type="dxa"/>
            <w:shd w:val="clear" w:color="auto" w:fill="auto"/>
          </w:tcPr>
          <w:p w14:paraId="5AFAA57F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5CABE242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4913F81C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1E2226DC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F3993D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EE9C21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8C72F5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C70E25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1D564712" w14:textId="77777777">
        <w:tc>
          <w:tcPr>
            <w:tcW w:w="1384" w:type="dxa"/>
          </w:tcPr>
          <w:p w14:paraId="159B5631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05.50 – 06.00</w:t>
            </w:r>
          </w:p>
        </w:tc>
        <w:tc>
          <w:tcPr>
            <w:tcW w:w="4253" w:type="dxa"/>
            <w:shd w:val="clear" w:color="auto" w:fill="auto"/>
          </w:tcPr>
          <w:p w14:paraId="03465A24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3CFCBD5E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46F99205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6F63B69C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F6174F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8D1BA3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0E0D10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BC0C51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5300802D" w14:textId="77777777">
        <w:tc>
          <w:tcPr>
            <w:tcW w:w="1384" w:type="dxa"/>
            <w:shd w:val="clear" w:color="auto" w:fill="FFE6CD"/>
          </w:tcPr>
          <w:p w14:paraId="11F1421A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06.00 – 06.10</w:t>
            </w:r>
          </w:p>
        </w:tc>
        <w:tc>
          <w:tcPr>
            <w:tcW w:w="4253" w:type="dxa"/>
            <w:shd w:val="clear" w:color="auto" w:fill="auto"/>
          </w:tcPr>
          <w:p w14:paraId="6F819AA3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5A164C16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2471BEFC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3AB89EF7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7B7464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D0F850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770489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99CE4C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2531C215" w14:textId="77777777">
        <w:tc>
          <w:tcPr>
            <w:tcW w:w="1384" w:type="dxa"/>
          </w:tcPr>
          <w:p w14:paraId="554223CD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 – 06.20</w:t>
            </w:r>
          </w:p>
        </w:tc>
        <w:tc>
          <w:tcPr>
            <w:tcW w:w="4253" w:type="dxa"/>
            <w:shd w:val="clear" w:color="auto" w:fill="auto"/>
          </w:tcPr>
          <w:p w14:paraId="65644710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5307179D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5221C3F7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7467C414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BDA1BF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96EBCF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8538C4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83A072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00A3495B" w14:textId="77777777">
        <w:tc>
          <w:tcPr>
            <w:tcW w:w="1384" w:type="dxa"/>
          </w:tcPr>
          <w:p w14:paraId="00EF61B8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06.20 – 06.30</w:t>
            </w:r>
          </w:p>
        </w:tc>
        <w:tc>
          <w:tcPr>
            <w:tcW w:w="4253" w:type="dxa"/>
            <w:shd w:val="clear" w:color="auto" w:fill="auto"/>
          </w:tcPr>
          <w:p w14:paraId="7A848B42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9DF64C1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1A291635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3545BDC8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F8E62E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475B33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2699A7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8571A9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72C73081" w14:textId="77777777">
        <w:tc>
          <w:tcPr>
            <w:tcW w:w="1384" w:type="dxa"/>
          </w:tcPr>
          <w:p w14:paraId="1341D445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06.30 – 06.40</w:t>
            </w:r>
          </w:p>
        </w:tc>
        <w:tc>
          <w:tcPr>
            <w:tcW w:w="4253" w:type="dxa"/>
            <w:shd w:val="clear" w:color="auto" w:fill="auto"/>
          </w:tcPr>
          <w:p w14:paraId="5F7914FC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326FC8C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49B365B8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02521C0A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30A571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EBBF4A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BA6BA8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64FE9B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739C2644" w14:textId="77777777">
        <w:tc>
          <w:tcPr>
            <w:tcW w:w="1384" w:type="dxa"/>
          </w:tcPr>
          <w:p w14:paraId="5E9CC943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06.40 – 06.50</w:t>
            </w:r>
          </w:p>
        </w:tc>
        <w:tc>
          <w:tcPr>
            <w:tcW w:w="4253" w:type="dxa"/>
            <w:shd w:val="clear" w:color="auto" w:fill="auto"/>
          </w:tcPr>
          <w:p w14:paraId="3FE1E7AE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5881DDF8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092D522E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AB67572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4C45BE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C05627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59F2AA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633FDC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076066AF" w14:textId="77777777">
        <w:tc>
          <w:tcPr>
            <w:tcW w:w="1384" w:type="dxa"/>
          </w:tcPr>
          <w:p w14:paraId="4874F085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06.50 – 07.00</w:t>
            </w:r>
          </w:p>
        </w:tc>
        <w:tc>
          <w:tcPr>
            <w:tcW w:w="4253" w:type="dxa"/>
            <w:shd w:val="clear" w:color="auto" w:fill="auto"/>
          </w:tcPr>
          <w:p w14:paraId="493BF4DC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C2D6DE5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15DDB918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76128B75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07CFB1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5BA923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1889D3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10491F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52612CC7" w14:textId="77777777">
        <w:tc>
          <w:tcPr>
            <w:tcW w:w="1384" w:type="dxa"/>
            <w:shd w:val="clear" w:color="auto" w:fill="FFE6CD"/>
          </w:tcPr>
          <w:p w14:paraId="184FF2A9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07.00 – 07.10</w:t>
            </w:r>
          </w:p>
        </w:tc>
        <w:tc>
          <w:tcPr>
            <w:tcW w:w="4253" w:type="dxa"/>
            <w:shd w:val="clear" w:color="auto" w:fill="auto"/>
          </w:tcPr>
          <w:p w14:paraId="4E1D01E1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9DDEF54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62333424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616445FB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EDDA68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84A0B3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B9D211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60B163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737867B9" w14:textId="77777777">
        <w:tc>
          <w:tcPr>
            <w:tcW w:w="1384" w:type="dxa"/>
          </w:tcPr>
          <w:p w14:paraId="74FFA97A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 – 07.20</w:t>
            </w:r>
          </w:p>
        </w:tc>
        <w:tc>
          <w:tcPr>
            <w:tcW w:w="4253" w:type="dxa"/>
            <w:shd w:val="clear" w:color="auto" w:fill="auto"/>
          </w:tcPr>
          <w:p w14:paraId="0F15AFB3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E021B9A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41E9B7EA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3E416519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DD048C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A85965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1E59EE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10D3A0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243FDE3C" w14:textId="77777777">
        <w:tc>
          <w:tcPr>
            <w:tcW w:w="1384" w:type="dxa"/>
          </w:tcPr>
          <w:p w14:paraId="6D301918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07.20 – 07.30</w:t>
            </w:r>
          </w:p>
        </w:tc>
        <w:tc>
          <w:tcPr>
            <w:tcW w:w="4253" w:type="dxa"/>
            <w:shd w:val="clear" w:color="auto" w:fill="auto"/>
          </w:tcPr>
          <w:p w14:paraId="693FA0E2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90BDEFC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67763E10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3E37E7D2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1C52E5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490A62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C426C5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B42944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1A6F5E1F" w14:textId="77777777">
        <w:tc>
          <w:tcPr>
            <w:tcW w:w="1384" w:type="dxa"/>
          </w:tcPr>
          <w:p w14:paraId="413D673C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07.30 – 07.40</w:t>
            </w:r>
          </w:p>
        </w:tc>
        <w:tc>
          <w:tcPr>
            <w:tcW w:w="4253" w:type="dxa"/>
            <w:shd w:val="clear" w:color="auto" w:fill="auto"/>
          </w:tcPr>
          <w:p w14:paraId="6BAE2E8E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43CDB8D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7DBF5B4E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311EAA2F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073A7D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FF9AF2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8C0534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5481C3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6203E504" w14:textId="77777777">
        <w:tc>
          <w:tcPr>
            <w:tcW w:w="1384" w:type="dxa"/>
          </w:tcPr>
          <w:p w14:paraId="3D7A9391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07.40 – 07.50</w:t>
            </w:r>
          </w:p>
        </w:tc>
        <w:tc>
          <w:tcPr>
            <w:tcW w:w="4253" w:type="dxa"/>
            <w:shd w:val="clear" w:color="auto" w:fill="auto"/>
          </w:tcPr>
          <w:p w14:paraId="227C0662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0B0D95E0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233B75AA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3B1DB294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D58BDF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07CA3A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89EAE9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A9D5CF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2FBE777B" w14:textId="77777777">
        <w:tc>
          <w:tcPr>
            <w:tcW w:w="1384" w:type="dxa"/>
          </w:tcPr>
          <w:p w14:paraId="4A75A544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07.50 – 08.00</w:t>
            </w:r>
          </w:p>
        </w:tc>
        <w:tc>
          <w:tcPr>
            <w:tcW w:w="4253" w:type="dxa"/>
            <w:shd w:val="clear" w:color="auto" w:fill="auto"/>
          </w:tcPr>
          <w:p w14:paraId="1E52013D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B064B57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4B851BB3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4C848CBA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417883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5D1C59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B95948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4710AF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76D433AF" w14:textId="77777777">
        <w:tc>
          <w:tcPr>
            <w:tcW w:w="1384" w:type="dxa"/>
            <w:shd w:val="clear" w:color="auto" w:fill="FFE6CD"/>
          </w:tcPr>
          <w:p w14:paraId="38FA63C1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 – 08.10</w:t>
            </w:r>
          </w:p>
        </w:tc>
        <w:tc>
          <w:tcPr>
            <w:tcW w:w="4253" w:type="dxa"/>
            <w:shd w:val="clear" w:color="auto" w:fill="auto"/>
          </w:tcPr>
          <w:p w14:paraId="78D1B42F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FFA5D72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62DFA751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3922C483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5D9B99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CB2CF0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2BDC15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4B0345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3966CA48" w14:textId="77777777">
        <w:tc>
          <w:tcPr>
            <w:tcW w:w="1384" w:type="dxa"/>
          </w:tcPr>
          <w:p w14:paraId="45CFB11E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 – 08.20</w:t>
            </w:r>
          </w:p>
        </w:tc>
        <w:tc>
          <w:tcPr>
            <w:tcW w:w="4253" w:type="dxa"/>
            <w:shd w:val="clear" w:color="auto" w:fill="auto"/>
          </w:tcPr>
          <w:p w14:paraId="4BCA9F25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374820B7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651BD0E3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77298E72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04AA08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9FD314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15899F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F18119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1E50A3B3" w14:textId="77777777">
        <w:tc>
          <w:tcPr>
            <w:tcW w:w="1384" w:type="dxa"/>
          </w:tcPr>
          <w:p w14:paraId="376B077F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08.20 – 08.30</w:t>
            </w:r>
          </w:p>
        </w:tc>
        <w:tc>
          <w:tcPr>
            <w:tcW w:w="4253" w:type="dxa"/>
            <w:shd w:val="clear" w:color="auto" w:fill="auto"/>
          </w:tcPr>
          <w:p w14:paraId="200B56B9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6E0ACAE6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2F16D5A3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1A0EA044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E27003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93FD13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04ADEC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351A5C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6A1406A7" w14:textId="77777777">
        <w:tc>
          <w:tcPr>
            <w:tcW w:w="1384" w:type="dxa"/>
          </w:tcPr>
          <w:p w14:paraId="16A4C1B4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 – 08.40</w:t>
            </w:r>
          </w:p>
        </w:tc>
        <w:tc>
          <w:tcPr>
            <w:tcW w:w="4253" w:type="dxa"/>
            <w:shd w:val="clear" w:color="auto" w:fill="auto"/>
          </w:tcPr>
          <w:p w14:paraId="49A7C84B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4BBBE09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71764279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60E108AD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416C44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874425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F22C59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4025F7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310A95AE" w14:textId="77777777">
        <w:tc>
          <w:tcPr>
            <w:tcW w:w="1384" w:type="dxa"/>
          </w:tcPr>
          <w:p w14:paraId="1D503300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08.40 – 08.50</w:t>
            </w:r>
          </w:p>
        </w:tc>
        <w:tc>
          <w:tcPr>
            <w:tcW w:w="4253" w:type="dxa"/>
            <w:shd w:val="clear" w:color="auto" w:fill="auto"/>
          </w:tcPr>
          <w:p w14:paraId="28C143EB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9575BB3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4765A6E3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1C02989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40622C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A719E2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3CD719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B8CBBB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2820CA4B" w14:textId="77777777">
        <w:tc>
          <w:tcPr>
            <w:tcW w:w="1384" w:type="dxa"/>
          </w:tcPr>
          <w:p w14:paraId="7E1CF625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08.50 – 09.00</w:t>
            </w:r>
          </w:p>
        </w:tc>
        <w:tc>
          <w:tcPr>
            <w:tcW w:w="4253" w:type="dxa"/>
            <w:shd w:val="clear" w:color="auto" w:fill="auto"/>
          </w:tcPr>
          <w:p w14:paraId="381BE3A6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20F93B09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145A990C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72AE0D7D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A48741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89A5D9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5061FE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702F93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4A28926C" w14:textId="77777777">
        <w:tc>
          <w:tcPr>
            <w:tcW w:w="1384" w:type="dxa"/>
            <w:shd w:val="clear" w:color="auto" w:fill="FFE6CD"/>
          </w:tcPr>
          <w:p w14:paraId="0CFD6203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09.10</w:t>
            </w:r>
          </w:p>
        </w:tc>
        <w:tc>
          <w:tcPr>
            <w:tcW w:w="4253" w:type="dxa"/>
            <w:shd w:val="clear" w:color="auto" w:fill="auto"/>
          </w:tcPr>
          <w:p w14:paraId="6FA5BA7E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3F076D3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7B0B4AA6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7B3BC5E0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F23211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1B8DC1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BE0912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12CAE5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2B92187A" w14:textId="77777777">
        <w:tc>
          <w:tcPr>
            <w:tcW w:w="1384" w:type="dxa"/>
          </w:tcPr>
          <w:p w14:paraId="11862522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 – 09.20</w:t>
            </w:r>
          </w:p>
        </w:tc>
        <w:tc>
          <w:tcPr>
            <w:tcW w:w="4253" w:type="dxa"/>
            <w:shd w:val="clear" w:color="auto" w:fill="auto"/>
          </w:tcPr>
          <w:p w14:paraId="624B5268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7EA53D70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2432F3D7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1C14636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EAF6DE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B18A43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B60B5B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827D7E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590A6EC0" w14:textId="77777777">
        <w:tc>
          <w:tcPr>
            <w:tcW w:w="1384" w:type="dxa"/>
          </w:tcPr>
          <w:p w14:paraId="1EC1C149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09.20 – 09.30</w:t>
            </w:r>
          </w:p>
        </w:tc>
        <w:tc>
          <w:tcPr>
            <w:tcW w:w="4253" w:type="dxa"/>
            <w:shd w:val="clear" w:color="auto" w:fill="auto"/>
          </w:tcPr>
          <w:p w14:paraId="0A20D382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285EC85E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57398315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4669AAA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F48440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26672F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F55775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CD16B3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306C9779" w14:textId="77777777">
        <w:tc>
          <w:tcPr>
            <w:tcW w:w="1384" w:type="dxa"/>
          </w:tcPr>
          <w:p w14:paraId="004792D2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09.30 – 09.40</w:t>
            </w:r>
          </w:p>
        </w:tc>
        <w:tc>
          <w:tcPr>
            <w:tcW w:w="4253" w:type="dxa"/>
            <w:shd w:val="clear" w:color="auto" w:fill="auto"/>
          </w:tcPr>
          <w:p w14:paraId="54D83850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05F52D7C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29DE966F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B3DF67E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326154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70AB53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0D6947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30B37E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4BEB2266" w14:textId="77777777">
        <w:tc>
          <w:tcPr>
            <w:tcW w:w="1384" w:type="dxa"/>
          </w:tcPr>
          <w:p w14:paraId="50FBCEC7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09.40 – 09.50</w:t>
            </w:r>
          </w:p>
        </w:tc>
        <w:tc>
          <w:tcPr>
            <w:tcW w:w="4253" w:type="dxa"/>
            <w:shd w:val="clear" w:color="auto" w:fill="auto"/>
          </w:tcPr>
          <w:p w14:paraId="67388F9E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7FEA8CBE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642647E3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BA0BAD7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02C88B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786DB8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BA0C99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261C5B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42E517E8" w14:textId="77777777">
        <w:tc>
          <w:tcPr>
            <w:tcW w:w="1384" w:type="dxa"/>
          </w:tcPr>
          <w:p w14:paraId="169374E1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10.00</w:t>
            </w:r>
          </w:p>
        </w:tc>
        <w:tc>
          <w:tcPr>
            <w:tcW w:w="4253" w:type="dxa"/>
            <w:shd w:val="clear" w:color="auto" w:fill="auto"/>
          </w:tcPr>
          <w:p w14:paraId="31F79CB4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03436B61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4C7B0E60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7E3642D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986E10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673726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5F7CCD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E7AAA5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76A99AD5" w14:textId="77777777">
        <w:tc>
          <w:tcPr>
            <w:tcW w:w="1384" w:type="dxa"/>
            <w:shd w:val="clear" w:color="auto" w:fill="FFE6CD"/>
          </w:tcPr>
          <w:p w14:paraId="69D2EC88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 – 10.10</w:t>
            </w:r>
          </w:p>
        </w:tc>
        <w:tc>
          <w:tcPr>
            <w:tcW w:w="4253" w:type="dxa"/>
            <w:shd w:val="clear" w:color="auto" w:fill="auto"/>
          </w:tcPr>
          <w:p w14:paraId="5BC901A9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9518B95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5864AF24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99FD404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395726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753725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755B2F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DBEAAC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605E130E" w14:textId="77777777">
        <w:tc>
          <w:tcPr>
            <w:tcW w:w="1384" w:type="dxa"/>
          </w:tcPr>
          <w:p w14:paraId="63A5CCB8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 – 10.20</w:t>
            </w:r>
          </w:p>
        </w:tc>
        <w:tc>
          <w:tcPr>
            <w:tcW w:w="4253" w:type="dxa"/>
            <w:shd w:val="clear" w:color="auto" w:fill="auto"/>
          </w:tcPr>
          <w:p w14:paraId="6AABAC0C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56F43634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71D04DAB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F407EB9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84A64B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9075ED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ACEDA3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C97387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34B1E834" w14:textId="77777777">
        <w:tc>
          <w:tcPr>
            <w:tcW w:w="1384" w:type="dxa"/>
          </w:tcPr>
          <w:p w14:paraId="140DFA86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10.20 – 10.30</w:t>
            </w:r>
          </w:p>
        </w:tc>
        <w:tc>
          <w:tcPr>
            <w:tcW w:w="4253" w:type="dxa"/>
            <w:shd w:val="clear" w:color="auto" w:fill="auto"/>
          </w:tcPr>
          <w:p w14:paraId="77509282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69118F64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61B6ED6E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41BF89B3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C1271B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AA1639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C76066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6E0448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11448A1A" w14:textId="77777777">
        <w:tc>
          <w:tcPr>
            <w:tcW w:w="1384" w:type="dxa"/>
          </w:tcPr>
          <w:p w14:paraId="2825E1B8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 – 10.40</w:t>
            </w:r>
          </w:p>
        </w:tc>
        <w:tc>
          <w:tcPr>
            <w:tcW w:w="4253" w:type="dxa"/>
            <w:shd w:val="clear" w:color="auto" w:fill="auto"/>
          </w:tcPr>
          <w:p w14:paraId="5051069E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F77ACC5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3D2BE572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80E251F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1B306E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C1BBFC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F9A020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24D79C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1461C83A" w14:textId="77777777">
        <w:tc>
          <w:tcPr>
            <w:tcW w:w="1384" w:type="dxa"/>
          </w:tcPr>
          <w:p w14:paraId="0D72C8A3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10.50</w:t>
            </w:r>
          </w:p>
        </w:tc>
        <w:tc>
          <w:tcPr>
            <w:tcW w:w="4253" w:type="dxa"/>
            <w:shd w:val="clear" w:color="auto" w:fill="auto"/>
          </w:tcPr>
          <w:p w14:paraId="0787C9BE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7F533E29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37849751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74ADD1F8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B5D053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A9ECF9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98F03A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E8B630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26950C64" w14:textId="77777777">
        <w:tc>
          <w:tcPr>
            <w:tcW w:w="1384" w:type="dxa"/>
          </w:tcPr>
          <w:p w14:paraId="064B08A7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 – 11.00</w:t>
            </w:r>
          </w:p>
        </w:tc>
        <w:tc>
          <w:tcPr>
            <w:tcW w:w="4253" w:type="dxa"/>
            <w:shd w:val="clear" w:color="auto" w:fill="auto"/>
          </w:tcPr>
          <w:p w14:paraId="0797AF43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612B407B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53558FCA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147A21CF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C6FCB7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7DDF9E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9C848E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3A11AF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026559F0" w14:textId="77777777">
        <w:tc>
          <w:tcPr>
            <w:tcW w:w="1384" w:type="dxa"/>
            <w:shd w:val="clear" w:color="auto" w:fill="FFE6CD"/>
          </w:tcPr>
          <w:p w14:paraId="3F091FCF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– 11.10</w:t>
            </w:r>
          </w:p>
        </w:tc>
        <w:tc>
          <w:tcPr>
            <w:tcW w:w="4253" w:type="dxa"/>
            <w:shd w:val="clear" w:color="auto" w:fill="auto"/>
          </w:tcPr>
          <w:p w14:paraId="5C162CFA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59C8586C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75F50CC2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4F77366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412F2E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5FCB85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B38E58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0CB4D6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7AE49D91" w14:textId="77777777">
        <w:tc>
          <w:tcPr>
            <w:tcW w:w="1384" w:type="dxa"/>
          </w:tcPr>
          <w:p w14:paraId="053806C9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 – 11.20</w:t>
            </w:r>
          </w:p>
        </w:tc>
        <w:tc>
          <w:tcPr>
            <w:tcW w:w="4253" w:type="dxa"/>
            <w:shd w:val="clear" w:color="auto" w:fill="auto"/>
          </w:tcPr>
          <w:p w14:paraId="51690225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4842DF5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1DE3E978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4B8075C9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A338E0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6DBFBC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057EB3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7E6C37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718FA51B" w14:textId="77777777">
        <w:tc>
          <w:tcPr>
            <w:tcW w:w="1384" w:type="dxa"/>
          </w:tcPr>
          <w:p w14:paraId="2F7DB1E6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 – 11.30</w:t>
            </w:r>
          </w:p>
        </w:tc>
        <w:tc>
          <w:tcPr>
            <w:tcW w:w="4253" w:type="dxa"/>
            <w:shd w:val="clear" w:color="auto" w:fill="auto"/>
          </w:tcPr>
          <w:p w14:paraId="041E7F87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210F0FA6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59D81038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0F32808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B53A62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319170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496507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59A0A7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198579CC" w14:textId="77777777">
        <w:tc>
          <w:tcPr>
            <w:tcW w:w="1384" w:type="dxa"/>
          </w:tcPr>
          <w:p w14:paraId="2EBDFA04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11.40</w:t>
            </w:r>
          </w:p>
        </w:tc>
        <w:tc>
          <w:tcPr>
            <w:tcW w:w="4253" w:type="dxa"/>
            <w:shd w:val="clear" w:color="auto" w:fill="auto"/>
          </w:tcPr>
          <w:p w14:paraId="492D3302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660ABF79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45606670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1E46BC98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ABDC7E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DAA6A4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DBB96E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098306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2BE8DA99" w14:textId="77777777">
        <w:tc>
          <w:tcPr>
            <w:tcW w:w="1384" w:type="dxa"/>
          </w:tcPr>
          <w:p w14:paraId="309E3830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11.50</w:t>
            </w:r>
          </w:p>
        </w:tc>
        <w:tc>
          <w:tcPr>
            <w:tcW w:w="4253" w:type="dxa"/>
            <w:shd w:val="clear" w:color="auto" w:fill="auto"/>
          </w:tcPr>
          <w:p w14:paraId="40DE624D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2E6E0E26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4F218A0A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4B9915A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E09FCD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0369BF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A09A84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F88531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234B70AB" w14:textId="77777777">
        <w:tc>
          <w:tcPr>
            <w:tcW w:w="1384" w:type="dxa"/>
          </w:tcPr>
          <w:p w14:paraId="1F16E472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 – 12.00</w:t>
            </w:r>
          </w:p>
        </w:tc>
        <w:tc>
          <w:tcPr>
            <w:tcW w:w="4253" w:type="dxa"/>
            <w:shd w:val="clear" w:color="auto" w:fill="auto"/>
          </w:tcPr>
          <w:p w14:paraId="4C469A1E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B934D49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6D08C1EF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0404D48E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85B004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625D86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4EC3EB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62DBA2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5ACB4D51" w14:textId="77777777">
        <w:tc>
          <w:tcPr>
            <w:tcW w:w="1384" w:type="dxa"/>
            <w:shd w:val="clear" w:color="auto" w:fill="FFE6CD"/>
          </w:tcPr>
          <w:p w14:paraId="202E0553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 – 12.10</w:t>
            </w:r>
          </w:p>
        </w:tc>
        <w:tc>
          <w:tcPr>
            <w:tcW w:w="4253" w:type="dxa"/>
            <w:shd w:val="clear" w:color="auto" w:fill="auto"/>
          </w:tcPr>
          <w:p w14:paraId="208EF348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2717D87D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58D90A40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196B2719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EC7A87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C97F5B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CBB393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58DC4F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1B0DC23C" w14:textId="77777777">
        <w:tc>
          <w:tcPr>
            <w:tcW w:w="1384" w:type="dxa"/>
          </w:tcPr>
          <w:p w14:paraId="4461FECF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 – 12.20</w:t>
            </w:r>
          </w:p>
        </w:tc>
        <w:tc>
          <w:tcPr>
            <w:tcW w:w="4253" w:type="dxa"/>
            <w:shd w:val="clear" w:color="auto" w:fill="auto"/>
          </w:tcPr>
          <w:p w14:paraId="7E7911A1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05A643CE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5683E21E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1C868027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EEF172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55936B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A94359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2D89D0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1DD78C3D" w14:textId="77777777">
        <w:tc>
          <w:tcPr>
            <w:tcW w:w="1384" w:type="dxa"/>
          </w:tcPr>
          <w:p w14:paraId="79E12859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12.20 – 12.30</w:t>
            </w:r>
          </w:p>
        </w:tc>
        <w:tc>
          <w:tcPr>
            <w:tcW w:w="4253" w:type="dxa"/>
            <w:shd w:val="clear" w:color="auto" w:fill="auto"/>
          </w:tcPr>
          <w:p w14:paraId="4DD5D325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F12132D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13766BEF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41176759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9E48BA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FCEB36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7C63F0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B6DC97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0B1F6487" w14:textId="77777777">
        <w:tc>
          <w:tcPr>
            <w:tcW w:w="1384" w:type="dxa"/>
          </w:tcPr>
          <w:p w14:paraId="712BD31A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12.40</w:t>
            </w:r>
          </w:p>
        </w:tc>
        <w:tc>
          <w:tcPr>
            <w:tcW w:w="4253" w:type="dxa"/>
            <w:shd w:val="clear" w:color="auto" w:fill="auto"/>
          </w:tcPr>
          <w:p w14:paraId="394E8F92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5E6A916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4CF16AB0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6496B688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4E55C0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E07F2C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1F9704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955C97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773405AE" w14:textId="77777777">
        <w:tc>
          <w:tcPr>
            <w:tcW w:w="1384" w:type="dxa"/>
          </w:tcPr>
          <w:p w14:paraId="4E6057A6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 – 12.50</w:t>
            </w:r>
          </w:p>
        </w:tc>
        <w:tc>
          <w:tcPr>
            <w:tcW w:w="4253" w:type="dxa"/>
            <w:shd w:val="clear" w:color="auto" w:fill="auto"/>
          </w:tcPr>
          <w:p w14:paraId="610F5584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24509D78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43B5C961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FFB5E57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95EE9C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93A42C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B2129A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246F51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1D43578E" w14:textId="77777777">
        <w:tc>
          <w:tcPr>
            <w:tcW w:w="1384" w:type="dxa"/>
            <w:shd w:val="clear" w:color="auto" w:fill="FFFFFF"/>
          </w:tcPr>
          <w:p w14:paraId="21CADE20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12.50 – 13.00</w:t>
            </w:r>
          </w:p>
        </w:tc>
        <w:tc>
          <w:tcPr>
            <w:tcW w:w="4253" w:type="dxa"/>
            <w:shd w:val="clear" w:color="auto" w:fill="auto"/>
          </w:tcPr>
          <w:p w14:paraId="7EB82A0B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7A31DF94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665B2D12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2DCF291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152752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3650FC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71BA22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A29B64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57EEC1A1" w14:textId="77777777">
        <w:tc>
          <w:tcPr>
            <w:tcW w:w="1384" w:type="dxa"/>
            <w:shd w:val="clear" w:color="auto" w:fill="FFE6CD"/>
          </w:tcPr>
          <w:p w14:paraId="3B82A32D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 – 13.10</w:t>
            </w:r>
          </w:p>
        </w:tc>
        <w:tc>
          <w:tcPr>
            <w:tcW w:w="4253" w:type="dxa"/>
            <w:shd w:val="clear" w:color="auto" w:fill="auto"/>
          </w:tcPr>
          <w:p w14:paraId="1DBABEDB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2038924E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35517D66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12447B56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83C5E7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F000AD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FACA24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CD9BB2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27CE2B3D" w14:textId="77777777">
        <w:tc>
          <w:tcPr>
            <w:tcW w:w="1384" w:type="dxa"/>
          </w:tcPr>
          <w:p w14:paraId="7D87293B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 – 13.20</w:t>
            </w:r>
          </w:p>
        </w:tc>
        <w:tc>
          <w:tcPr>
            <w:tcW w:w="4253" w:type="dxa"/>
            <w:shd w:val="clear" w:color="auto" w:fill="auto"/>
          </w:tcPr>
          <w:p w14:paraId="4545C447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2087BDC6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12881093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08F0A15C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26B049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E9CCBB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040B6D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DB29A1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63354CCA" w14:textId="77777777">
        <w:tc>
          <w:tcPr>
            <w:tcW w:w="1384" w:type="dxa"/>
          </w:tcPr>
          <w:p w14:paraId="2B5D968F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13.30</w:t>
            </w:r>
          </w:p>
        </w:tc>
        <w:tc>
          <w:tcPr>
            <w:tcW w:w="4253" w:type="dxa"/>
            <w:shd w:val="clear" w:color="auto" w:fill="auto"/>
          </w:tcPr>
          <w:p w14:paraId="4065A5CB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6963F48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1D065B2A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17E421F8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5F7D40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F8ECFF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4CCF70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62D4ED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3D53C0E3" w14:textId="77777777">
        <w:tc>
          <w:tcPr>
            <w:tcW w:w="1384" w:type="dxa"/>
          </w:tcPr>
          <w:p w14:paraId="0ECFC950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 – 13.40</w:t>
            </w:r>
          </w:p>
        </w:tc>
        <w:tc>
          <w:tcPr>
            <w:tcW w:w="4253" w:type="dxa"/>
            <w:shd w:val="clear" w:color="auto" w:fill="auto"/>
          </w:tcPr>
          <w:p w14:paraId="546AB311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C646513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528651D5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05FE409C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601473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A14BDD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8C41DA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6B15D4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6C686D51" w14:textId="77777777">
        <w:tc>
          <w:tcPr>
            <w:tcW w:w="1384" w:type="dxa"/>
          </w:tcPr>
          <w:p w14:paraId="511B8D5F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 – 13.50</w:t>
            </w:r>
          </w:p>
        </w:tc>
        <w:tc>
          <w:tcPr>
            <w:tcW w:w="4253" w:type="dxa"/>
            <w:shd w:val="clear" w:color="auto" w:fill="auto"/>
          </w:tcPr>
          <w:p w14:paraId="290B453D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306BF2D4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384F754D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B53CCFC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8EBBA5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6593AF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837932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716452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7AD30656" w14:textId="77777777">
        <w:tc>
          <w:tcPr>
            <w:tcW w:w="1384" w:type="dxa"/>
          </w:tcPr>
          <w:p w14:paraId="7D36AF70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 – 14.00</w:t>
            </w:r>
          </w:p>
        </w:tc>
        <w:tc>
          <w:tcPr>
            <w:tcW w:w="4253" w:type="dxa"/>
            <w:shd w:val="clear" w:color="auto" w:fill="auto"/>
          </w:tcPr>
          <w:p w14:paraId="35F554FF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FCA977A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3A21D8D2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3F87BE4A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59BFA1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BD6430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5D7763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5DEAE5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3A70AE23" w14:textId="77777777">
        <w:tc>
          <w:tcPr>
            <w:tcW w:w="1384" w:type="dxa"/>
            <w:shd w:val="clear" w:color="auto" w:fill="FFE6CD"/>
          </w:tcPr>
          <w:p w14:paraId="0CA6FD11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 – 14.10</w:t>
            </w:r>
          </w:p>
        </w:tc>
        <w:tc>
          <w:tcPr>
            <w:tcW w:w="4253" w:type="dxa"/>
            <w:shd w:val="clear" w:color="auto" w:fill="auto"/>
          </w:tcPr>
          <w:p w14:paraId="7D473756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3022C6FE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4138D5B7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3C6BA659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8D9682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77D15A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4B57D9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19EF6D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6FD0BA77" w14:textId="77777777">
        <w:tc>
          <w:tcPr>
            <w:tcW w:w="1384" w:type="dxa"/>
          </w:tcPr>
          <w:p w14:paraId="0FD53D40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 – 14.20</w:t>
            </w:r>
          </w:p>
        </w:tc>
        <w:tc>
          <w:tcPr>
            <w:tcW w:w="4253" w:type="dxa"/>
            <w:shd w:val="clear" w:color="auto" w:fill="auto"/>
          </w:tcPr>
          <w:p w14:paraId="029B6D23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FB683A0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37E4558A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4DB25364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D360F6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DF8ACD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80C961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5E5E6B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65AE2925" w14:textId="77777777">
        <w:tc>
          <w:tcPr>
            <w:tcW w:w="1384" w:type="dxa"/>
          </w:tcPr>
          <w:p w14:paraId="358E6C14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14.20 – 14.30</w:t>
            </w:r>
          </w:p>
        </w:tc>
        <w:tc>
          <w:tcPr>
            <w:tcW w:w="4253" w:type="dxa"/>
            <w:shd w:val="clear" w:color="auto" w:fill="auto"/>
          </w:tcPr>
          <w:p w14:paraId="33D5170E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0E23B1F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5202CF3B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0D4E266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1FE465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2DD1E9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7EA8BE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C05CD9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15F72036" w14:textId="77777777">
        <w:tc>
          <w:tcPr>
            <w:tcW w:w="1384" w:type="dxa"/>
          </w:tcPr>
          <w:p w14:paraId="656D6F38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 – 14.40</w:t>
            </w:r>
          </w:p>
        </w:tc>
        <w:tc>
          <w:tcPr>
            <w:tcW w:w="4253" w:type="dxa"/>
            <w:shd w:val="clear" w:color="auto" w:fill="auto"/>
          </w:tcPr>
          <w:p w14:paraId="32509E12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59CCF380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26A662F9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82FAC65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7F5728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E37D56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F03806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461C60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56E9D5DB" w14:textId="77777777">
        <w:tc>
          <w:tcPr>
            <w:tcW w:w="1384" w:type="dxa"/>
          </w:tcPr>
          <w:p w14:paraId="449B8265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14.40 – 14.50</w:t>
            </w:r>
          </w:p>
        </w:tc>
        <w:tc>
          <w:tcPr>
            <w:tcW w:w="4253" w:type="dxa"/>
            <w:shd w:val="clear" w:color="auto" w:fill="auto"/>
          </w:tcPr>
          <w:p w14:paraId="1CE6412C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85EFEB7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7F5E8220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67B3090C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A6F024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FB72D5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154453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8F12A1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136F5293" w14:textId="77777777">
        <w:tc>
          <w:tcPr>
            <w:tcW w:w="1384" w:type="dxa"/>
          </w:tcPr>
          <w:p w14:paraId="63BE104B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 – 15.00</w:t>
            </w:r>
          </w:p>
        </w:tc>
        <w:tc>
          <w:tcPr>
            <w:tcW w:w="4253" w:type="dxa"/>
            <w:shd w:val="clear" w:color="auto" w:fill="auto"/>
          </w:tcPr>
          <w:p w14:paraId="0D83F001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99B1947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6E257422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DE53729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D81EEA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CAD061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4D035A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2A79E4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0C795265" w14:textId="77777777">
        <w:tc>
          <w:tcPr>
            <w:tcW w:w="1384" w:type="dxa"/>
            <w:shd w:val="clear" w:color="auto" w:fill="FFE6CD"/>
          </w:tcPr>
          <w:p w14:paraId="30BF89E6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 – 15.10</w:t>
            </w:r>
          </w:p>
        </w:tc>
        <w:tc>
          <w:tcPr>
            <w:tcW w:w="4253" w:type="dxa"/>
            <w:shd w:val="clear" w:color="auto" w:fill="auto"/>
          </w:tcPr>
          <w:p w14:paraId="3F1A14BF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669AB535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58269994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BDEAF1C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8F0B80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5D11C9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241C4B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024526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49B379B8" w14:textId="77777777">
        <w:tc>
          <w:tcPr>
            <w:tcW w:w="1384" w:type="dxa"/>
          </w:tcPr>
          <w:p w14:paraId="255AA989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15.10 – 15.20</w:t>
            </w:r>
          </w:p>
        </w:tc>
        <w:tc>
          <w:tcPr>
            <w:tcW w:w="4253" w:type="dxa"/>
            <w:shd w:val="clear" w:color="auto" w:fill="auto"/>
          </w:tcPr>
          <w:p w14:paraId="2226C182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3DA4D2A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28CF178B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BC6F209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A40022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49EBB6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8882B3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AEEE42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2A2A65A2" w14:textId="77777777">
        <w:tc>
          <w:tcPr>
            <w:tcW w:w="1384" w:type="dxa"/>
          </w:tcPr>
          <w:p w14:paraId="0551619D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15.20 – 15.30</w:t>
            </w:r>
          </w:p>
        </w:tc>
        <w:tc>
          <w:tcPr>
            <w:tcW w:w="4253" w:type="dxa"/>
            <w:shd w:val="clear" w:color="auto" w:fill="auto"/>
          </w:tcPr>
          <w:p w14:paraId="1E1A6861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76230862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39058BD1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4D1A047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8FE84F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7406C1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D7ED50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5BFCD0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0F5A51AE" w14:textId="77777777">
        <w:tc>
          <w:tcPr>
            <w:tcW w:w="1384" w:type="dxa"/>
          </w:tcPr>
          <w:p w14:paraId="3789BFA2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 – 15.40</w:t>
            </w:r>
          </w:p>
        </w:tc>
        <w:tc>
          <w:tcPr>
            <w:tcW w:w="4253" w:type="dxa"/>
            <w:shd w:val="clear" w:color="auto" w:fill="auto"/>
          </w:tcPr>
          <w:p w14:paraId="3A898424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89F2E32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1DBC1B31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46BF746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CFA156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1146D4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7B2357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AB9A77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1E6A6189" w14:textId="77777777">
        <w:tc>
          <w:tcPr>
            <w:tcW w:w="1384" w:type="dxa"/>
          </w:tcPr>
          <w:p w14:paraId="16FC44B3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 – 15.50</w:t>
            </w:r>
          </w:p>
        </w:tc>
        <w:tc>
          <w:tcPr>
            <w:tcW w:w="4253" w:type="dxa"/>
            <w:shd w:val="clear" w:color="auto" w:fill="auto"/>
          </w:tcPr>
          <w:p w14:paraId="66E43B40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5CC1F73E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1836DC12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0BA54A27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F1A62B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249777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77A106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0D38A3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11254A3A" w14:textId="77777777">
        <w:tc>
          <w:tcPr>
            <w:tcW w:w="1384" w:type="dxa"/>
          </w:tcPr>
          <w:p w14:paraId="722C7A6A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15.50 – 16.00</w:t>
            </w:r>
          </w:p>
        </w:tc>
        <w:tc>
          <w:tcPr>
            <w:tcW w:w="4253" w:type="dxa"/>
            <w:shd w:val="clear" w:color="auto" w:fill="auto"/>
          </w:tcPr>
          <w:p w14:paraId="2F6136CF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3F80783E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3E91C295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78E2A2B8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9896FD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893924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05E553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DF9545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421EFA0B" w14:textId="77777777">
        <w:tc>
          <w:tcPr>
            <w:tcW w:w="1384" w:type="dxa"/>
            <w:shd w:val="clear" w:color="auto" w:fill="FFE6CD"/>
          </w:tcPr>
          <w:p w14:paraId="5E9D4499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 – 16.10</w:t>
            </w:r>
          </w:p>
        </w:tc>
        <w:tc>
          <w:tcPr>
            <w:tcW w:w="4253" w:type="dxa"/>
            <w:shd w:val="clear" w:color="auto" w:fill="auto"/>
          </w:tcPr>
          <w:p w14:paraId="525D7DE5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67B38BA3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6E00D70F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31475B67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98A492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92407C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64B04C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7033BE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250C76F9" w14:textId="77777777">
        <w:tc>
          <w:tcPr>
            <w:tcW w:w="1384" w:type="dxa"/>
          </w:tcPr>
          <w:p w14:paraId="396B5702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 – 16.20</w:t>
            </w:r>
          </w:p>
        </w:tc>
        <w:tc>
          <w:tcPr>
            <w:tcW w:w="4253" w:type="dxa"/>
            <w:shd w:val="clear" w:color="auto" w:fill="auto"/>
          </w:tcPr>
          <w:p w14:paraId="65F5A77D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C27565B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2C28A2C6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DF944DF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ED3E8A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291B0C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A3889A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605BC1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002421A4" w14:textId="77777777">
        <w:tc>
          <w:tcPr>
            <w:tcW w:w="1384" w:type="dxa"/>
          </w:tcPr>
          <w:p w14:paraId="6A3CFB08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16.20 – 16.30</w:t>
            </w:r>
          </w:p>
        </w:tc>
        <w:tc>
          <w:tcPr>
            <w:tcW w:w="4253" w:type="dxa"/>
            <w:shd w:val="clear" w:color="auto" w:fill="auto"/>
          </w:tcPr>
          <w:p w14:paraId="4077542C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3CE4F5E6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36BA5132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4C9C06F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AE830E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8A9BC5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2AAC04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B9E3A0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0197AEFE" w14:textId="77777777">
        <w:tc>
          <w:tcPr>
            <w:tcW w:w="1384" w:type="dxa"/>
          </w:tcPr>
          <w:p w14:paraId="052B4C00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 – 16.40</w:t>
            </w:r>
          </w:p>
        </w:tc>
        <w:tc>
          <w:tcPr>
            <w:tcW w:w="4253" w:type="dxa"/>
            <w:shd w:val="clear" w:color="auto" w:fill="auto"/>
          </w:tcPr>
          <w:p w14:paraId="690F510C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0BA538A7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5C7B1298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78852656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71C984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F0A5F9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C02EDF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770E89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4153B979" w14:textId="77777777">
        <w:tc>
          <w:tcPr>
            <w:tcW w:w="1384" w:type="dxa"/>
          </w:tcPr>
          <w:p w14:paraId="3320FA5A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16.40 – 16.50</w:t>
            </w:r>
          </w:p>
        </w:tc>
        <w:tc>
          <w:tcPr>
            <w:tcW w:w="4253" w:type="dxa"/>
            <w:shd w:val="clear" w:color="auto" w:fill="auto"/>
          </w:tcPr>
          <w:p w14:paraId="13310B64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5B8EBF40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0E4BDA20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0EFBAD95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83EEA3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0AB5B6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8DF479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8C9D09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5784A47F" w14:textId="77777777">
        <w:tc>
          <w:tcPr>
            <w:tcW w:w="1384" w:type="dxa"/>
          </w:tcPr>
          <w:p w14:paraId="43FF2C86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16.50 – 17.00</w:t>
            </w:r>
          </w:p>
        </w:tc>
        <w:tc>
          <w:tcPr>
            <w:tcW w:w="4253" w:type="dxa"/>
            <w:shd w:val="clear" w:color="auto" w:fill="auto"/>
          </w:tcPr>
          <w:p w14:paraId="2F5BFB27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76BEE546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146EB408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75FD4549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057EC1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8082D6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CC2B17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41F156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21F75544" w14:textId="77777777">
        <w:tc>
          <w:tcPr>
            <w:tcW w:w="1384" w:type="dxa"/>
            <w:shd w:val="clear" w:color="auto" w:fill="FFE6CD"/>
          </w:tcPr>
          <w:p w14:paraId="16A7900E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 – 17.10</w:t>
            </w:r>
          </w:p>
        </w:tc>
        <w:tc>
          <w:tcPr>
            <w:tcW w:w="4253" w:type="dxa"/>
            <w:shd w:val="clear" w:color="auto" w:fill="auto"/>
          </w:tcPr>
          <w:p w14:paraId="354E1C7D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0A7B21E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0C68E00D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E67FA36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5F6B8E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51FE36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364122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119484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57AB5949" w14:textId="77777777">
        <w:tc>
          <w:tcPr>
            <w:tcW w:w="1384" w:type="dxa"/>
          </w:tcPr>
          <w:p w14:paraId="288EDA63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 – 17.20</w:t>
            </w:r>
          </w:p>
        </w:tc>
        <w:tc>
          <w:tcPr>
            <w:tcW w:w="4253" w:type="dxa"/>
            <w:shd w:val="clear" w:color="auto" w:fill="auto"/>
          </w:tcPr>
          <w:p w14:paraId="0B5CC2C9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00A9630E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7D49AEE1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0EC6E0AF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EA64AA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C8AC18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22F68B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FD19E1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5E5B60FD" w14:textId="77777777">
        <w:tc>
          <w:tcPr>
            <w:tcW w:w="1384" w:type="dxa"/>
          </w:tcPr>
          <w:p w14:paraId="638D3071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17.20 – 17.30</w:t>
            </w:r>
          </w:p>
        </w:tc>
        <w:tc>
          <w:tcPr>
            <w:tcW w:w="4253" w:type="dxa"/>
            <w:shd w:val="clear" w:color="auto" w:fill="auto"/>
          </w:tcPr>
          <w:p w14:paraId="3A88409C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823672F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213A26A1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4EE8BCF0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1A523D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75CFB7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527266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9F9C73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23D5CAD7" w14:textId="77777777">
        <w:tc>
          <w:tcPr>
            <w:tcW w:w="1384" w:type="dxa"/>
          </w:tcPr>
          <w:p w14:paraId="72A4C0F8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 – 17.40</w:t>
            </w:r>
          </w:p>
        </w:tc>
        <w:tc>
          <w:tcPr>
            <w:tcW w:w="4253" w:type="dxa"/>
            <w:shd w:val="clear" w:color="auto" w:fill="auto"/>
          </w:tcPr>
          <w:p w14:paraId="358BDBFC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51832FFB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30D49D6E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67A8585B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0527B4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74FC23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9DB4C2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D05D55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0DA44AA1" w14:textId="77777777">
        <w:tc>
          <w:tcPr>
            <w:tcW w:w="1384" w:type="dxa"/>
          </w:tcPr>
          <w:p w14:paraId="5BD34CFB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17.40 – 17.50</w:t>
            </w:r>
          </w:p>
        </w:tc>
        <w:tc>
          <w:tcPr>
            <w:tcW w:w="4253" w:type="dxa"/>
            <w:shd w:val="clear" w:color="auto" w:fill="auto"/>
          </w:tcPr>
          <w:p w14:paraId="543D1FD6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7FB28BD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0956A5E4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C26DD64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A081CB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441AA9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6391E3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84A18C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692A2686" w14:textId="77777777">
        <w:tc>
          <w:tcPr>
            <w:tcW w:w="1384" w:type="dxa"/>
          </w:tcPr>
          <w:p w14:paraId="72CFC3E6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17.50 – 18.00</w:t>
            </w:r>
          </w:p>
        </w:tc>
        <w:tc>
          <w:tcPr>
            <w:tcW w:w="4253" w:type="dxa"/>
            <w:shd w:val="clear" w:color="auto" w:fill="auto"/>
          </w:tcPr>
          <w:p w14:paraId="279B3E59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09B3B679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4E6C0723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15AB8FC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0776B4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05B1A1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204F75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392934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334F598A" w14:textId="77777777">
        <w:tc>
          <w:tcPr>
            <w:tcW w:w="1384" w:type="dxa"/>
            <w:shd w:val="clear" w:color="auto" w:fill="FFE6CD"/>
          </w:tcPr>
          <w:p w14:paraId="1114C0F1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18.00 – 18.10</w:t>
            </w:r>
          </w:p>
        </w:tc>
        <w:tc>
          <w:tcPr>
            <w:tcW w:w="4253" w:type="dxa"/>
            <w:shd w:val="clear" w:color="auto" w:fill="auto"/>
          </w:tcPr>
          <w:p w14:paraId="643AA45B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38C029D9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3F124E29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3C4D5D0D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EF7939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AE6CA5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2ED89C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DCB823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4FA10207" w14:textId="77777777">
        <w:tc>
          <w:tcPr>
            <w:tcW w:w="1384" w:type="dxa"/>
          </w:tcPr>
          <w:p w14:paraId="062AE0B9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 – 18.20</w:t>
            </w:r>
          </w:p>
        </w:tc>
        <w:tc>
          <w:tcPr>
            <w:tcW w:w="4253" w:type="dxa"/>
            <w:shd w:val="clear" w:color="auto" w:fill="auto"/>
          </w:tcPr>
          <w:p w14:paraId="35FBC7AA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7278FEA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63C8BE9A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744F56F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B8874D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CF7744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C34EAF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527B6E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7F3CDA2D" w14:textId="77777777">
        <w:tc>
          <w:tcPr>
            <w:tcW w:w="1384" w:type="dxa"/>
          </w:tcPr>
          <w:p w14:paraId="6ED7AA45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18.20 – 18.30</w:t>
            </w:r>
          </w:p>
        </w:tc>
        <w:tc>
          <w:tcPr>
            <w:tcW w:w="4253" w:type="dxa"/>
            <w:shd w:val="clear" w:color="auto" w:fill="auto"/>
          </w:tcPr>
          <w:p w14:paraId="62AC1033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7DF66D88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71D50805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14A18D59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4B8479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C9FC89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8DF4D6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9A94EB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4EA54D5B" w14:textId="77777777">
        <w:tc>
          <w:tcPr>
            <w:tcW w:w="1384" w:type="dxa"/>
          </w:tcPr>
          <w:p w14:paraId="5C8AF68B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18.30 – 18.40</w:t>
            </w:r>
          </w:p>
        </w:tc>
        <w:tc>
          <w:tcPr>
            <w:tcW w:w="4253" w:type="dxa"/>
            <w:shd w:val="clear" w:color="auto" w:fill="auto"/>
          </w:tcPr>
          <w:p w14:paraId="5A21189F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2BA7BB4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07289078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3A3B0A89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60FF36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CFA654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D0C35F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87F81D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1F5EE250" w14:textId="77777777">
        <w:tc>
          <w:tcPr>
            <w:tcW w:w="1384" w:type="dxa"/>
          </w:tcPr>
          <w:p w14:paraId="369568B6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18.40 – 18.50</w:t>
            </w:r>
          </w:p>
        </w:tc>
        <w:tc>
          <w:tcPr>
            <w:tcW w:w="4253" w:type="dxa"/>
            <w:shd w:val="clear" w:color="auto" w:fill="auto"/>
          </w:tcPr>
          <w:p w14:paraId="1CDEE0FE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2D6A1FB4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5B4F1567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03F50888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A55036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A70508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1CDF0C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49BFDA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3E160524" w14:textId="77777777">
        <w:tc>
          <w:tcPr>
            <w:tcW w:w="1384" w:type="dxa"/>
          </w:tcPr>
          <w:p w14:paraId="161CC73F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18.50 – 19.00</w:t>
            </w:r>
          </w:p>
        </w:tc>
        <w:tc>
          <w:tcPr>
            <w:tcW w:w="4253" w:type="dxa"/>
            <w:shd w:val="clear" w:color="auto" w:fill="auto"/>
          </w:tcPr>
          <w:p w14:paraId="6914677E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ED34209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19993760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5EE2B21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CF94EE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353E8E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51BA81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10D161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50330F8F" w14:textId="77777777">
        <w:tc>
          <w:tcPr>
            <w:tcW w:w="1384" w:type="dxa"/>
            <w:shd w:val="clear" w:color="auto" w:fill="FFE6CD"/>
          </w:tcPr>
          <w:p w14:paraId="6DD00F2A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 – 19.10</w:t>
            </w:r>
          </w:p>
        </w:tc>
        <w:tc>
          <w:tcPr>
            <w:tcW w:w="4253" w:type="dxa"/>
            <w:shd w:val="clear" w:color="auto" w:fill="auto"/>
          </w:tcPr>
          <w:p w14:paraId="61E2BD56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5286687A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0963012A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363070DD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B66A87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C5B04A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ACE3F8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567F51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2714200F" w14:textId="77777777">
        <w:tc>
          <w:tcPr>
            <w:tcW w:w="1384" w:type="dxa"/>
          </w:tcPr>
          <w:p w14:paraId="51E8B95D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 – 19.20</w:t>
            </w:r>
          </w:p>
        </w:tc>
        <w:tc>
          <w:tcPr>
            <w:tcW w:w="4253" w:type="dxa"/>
            <w:shd w:val="clear" w:color="auto" w:fill="auto"/>
          </w:tcPr>
          <w:p w14:paraId="681C0B82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6F27B8E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6F7ABDB1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2CC179A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AB242C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3B9230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082009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65D5F0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43D32F01" w14:textId="77777777">
        <w:tc>
          <w:tcPr>
            <w:tcW w:w="1384" w:type="dxa"/>
          </w:tcPr>
          <w:p w14:paraId="4A1EAAFA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 – 19.30</w:t>
            </w:r>
          </w:p>
        </w:tc>
        <w:tc>
          <w:tcPr>
            <w:tcW w:w="4253" w:type="dxa"/>
            <w:shd w:val="clear" w:color="auto" w:fill="auto"/>
          </w:tcPr>
          <w:p w14:paraId="15921642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206CA8DC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0396D352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4C35AAA2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1DFEB6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655E2F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7F1322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B1E489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7BDF2A5C" w14:textId="77777777">
        <w:tc>
          <w:tcPr>
            <w:tcW w:w="1384" w:type="dxa"/>
          </w:tcPr>
          <w:p w14:paraId="17BF2005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 – 19.40</w:t>
            </w:r>
          </w:p>
        </w:tc>
        <w:tc>
          <w:tcPr>
            <w:tcW w:w="4253" w:type="dxa"/>
            <w:shd w:val="clear" w:color="auto" w:fill="auto"/>
          </w:tcPr>
          <w:p w14:paraId="1A3C0D73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0CDCC002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0BBECE4B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31FCC440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9019D2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DF682B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5024E8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48B378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028E66FC" w14:textId="77777777">
        <w:tc>
          <w:tcPr>
            <w:tcW w:w="1384" w:type="dxa"/>
          </w:tcPr>
          <w:p w14:paraId="3B68FB37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19.40 – 19.50</w:t>
            </w:r>
          </w:p>
        </w:tc>
        <w:tc>
          <w:tcPr>
            <w:tcW w:w="4253" w:type="dxa"/>
            <w:shd w:val="clear" w:color="auto" w:fill="auto"/>
          </w:tcPr>
          <w:p w14:paraId="457A471F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7F073771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52E6D952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7D2BEE96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96CDB7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02D32F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107E39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6B255B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3248223F" w14:textId="77777777">
        <w:tc>
          <w:tcPr>
            <w:tcW w:w="1384" w:type="dxa"/>
          </w:tcPr>
          <w:p w14:paraId="2C117271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19.50 – 20.00</w:t>
            </w:r>
          </w:p>
        </w:tc>
        <w:tc>
          <w:tcPr>
            <w:tcW w:w="4253" w:type="dxa"/>
            <w:shd w:val="clear" w:color="auto" w:fill="auto"/>
          </w:tcPr>
          <w:p w14:paraId="346028ED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680EEEB3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1FE84ABB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D87AB85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8CBE10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08405C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3DFA83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6464EC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5078926E" w14:textId="77777777">
        <w:tc>
          <w:tcPr>
            <w:tcW w:w="1384" w:type="dxa"/>
            <w:shd w:val="clear" w:color="auto" w:fill="FFE6CD"/>
          </w:tcPr>
          <w:p w14:paraId="1456A674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 – 20.10</w:t>
            </w:r>
          </w:p>
        </w:tc>
        <w:tc>
          <w:tcPr>
            <w:tcW w:w="4253" w:type="dxa"/>
            <w:shd w:val="clear" w:color="auto" w:fill="auto"/>
          </w:tcPr>
          <w:p w14:paraId="5B3C6244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3692B866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35B8F7E6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140AFA0A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427100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99F81F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7499FE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E87F2C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732A95CD" w14:textId="77777777">
        <w:tc>
          <w:tcPr>
            <w:tcW w:w="1384" w:type="dxa"/>
          </w:tcPr>
          <w:p w14:paraId="3C966844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 – 20.20</w:t>
            </w:r>
          </w:p>
        </w:tc>
        <w:tc>
          <w:tcPr>
            <w:tcW w:w="4253" w:type="dxa"/>
            <w:shd w:val="clear" w:color="auto" w:fill="auto"/>
          </w:tcPr>
          <w:p w14:paraId="712ADE87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4A7DB7B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069BA9AC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1CC8D080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EF38DF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09B652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4834F4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C84F15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0227DAE4" w14:textId="77777777">
        <w:tc>
          <w:tcPr>
            <w:tcW w:w="1384" w:type="dxa"/>
          </w:tcPr>
          <w:p w14:paraId="43C1D075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20.20 – 20.30</w:t>
            </w:r>
          </w:p>
        </w:tc>
        <w:tc>
          <w:tcPr>
            <w:tcW w:w="4253" w:type="dxa"/>
            <w:shd w:val="clear" w:color="auto" w:fill="auto"/>
          </w:tcPr>
          <w:p w14:paraId="7D67036C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73FB4E27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0AF21B31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0509E55F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7B1145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F65917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68954F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D8E964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4A9FF8E6" w14:textId="77777777">
        <w:tc>
          <w:tcPr>
            <w:tcW w:w="1384" w:type="dxa"/>
          </w:tcPr>
          <w:p w14:paraId="4E05200A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20.30 – 20.40</w:t>
            </w:r>
          </w:p>
        </w:tc>
        <w:tc>
          <w:tcPr>
            <w:tcW w:w="4253" w:type="dxa"/>
            <w:shd w:val="clear" w:color="auto" w:fill="auto"/>
          </w:tcPr>
          <w:p w14:paraId="35AAF6DA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7ACCE428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2159C001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0B27A861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B7345B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045507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E2CFC2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ED19DC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37B148E9" w14:textId="77777777">
        <w:tc>
          <w:tcPr>
            <w:tcW w:w="1384" w:type="dxa"/>
          </w:tcPr>
          <w:p w14:paraId="761C5C34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20.40 – 20.50</w:t>
            </w:r>
          </w:p>
        </w:tc>
        <w:tc>
          <w:tcPr>
            <w:tcW w:w="4253" w:type="dxa"/>
            <w:shd w:val="clear" w:color="auto" w:fill="auto"/>
          </w:tcPr>
          <w:p w14:paraId="390A3020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56E51191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2CDFCEA1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106BFFF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B00546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6B1F6A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450A10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43EC8F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2370D079" w14:textId="77777777">
        <w:tc>
          <w:tcPr>
            <w:tcW w:w="1384" w:type="dxa"/>
          </w:tcPr>
          <w:p w14:paraId="2746D28F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20.50 – 21.00</w:t>
            </w:r>
          </w:p>
        </w:tc>
        <w:tc>
          <w:tcPr>
            <w:tcW w:w="4253" w:type="dxa"/>
            <w:shd w:val="clear" w:color="auto" w:fill="auto"/>
          </w:tcPr>
          <w:p w14:paraId="63088F77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5A74A810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486053DD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327E2E43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DC1862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4452AE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C8C203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6BB888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7B630666" w14:textId="77777777">
        <w:tc>
          <w:tcPr>
            <w:tcW w:w="1384" w:type="dxa"/>
            <w:shd w:val="clear" w:color="auto" w:fill="FFE6CD"/>
          </w:tcPr>
          <w:p w14:paraId="39FA855A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21.00 – 21.10</w:t>
            </w:r>
          </w:p>
        </w:tc>
        <w:tc>
          <w:tcPr>
            <w:tcW w:w="4253" w:type="dxa"/>
            <w:shd w:val="clear" w:color="auto" w:fill="auto"/>
          </w:tcPr>
          <w:p w14:paraId="5ADAADE7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24E5974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62CA6525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09972A84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746B6E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EE3E1E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75D81C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9479D1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6040DBAA" w14:textId="77777777">
        <w:tc>
          <w:tcPr>
            <w:tcW w:w="1384" w:type="dxa"/>
          </w:tcPr>
          <w:p w14:paraId="20F95EFC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 – 21.20</w:t>
            </w:r>
          </w:p>
        </w:tc>
        <w:tc>
          <w:tcPr>
            <w:tcW w:w="4253" w:type="dxa"/>
            <w:shd w:val="clear" w:color="auto" w:fill="auto"/>
          </w:tcPr>
          <w:p w14:paraId="19BD9AA1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9E1C4FE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054F0816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43F5F63B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DF3FEC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4825E8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87238E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0FD4B5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312718C7" w14:textId="77777777">
        <w:tc>
          <w:tcPr>
            <w:tcW w:w="1384" w:type="dxa"/>
          </w:tcPr>
          <w:p w14:paraId="33380165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21.20 – 21.30</w:t>
            </w:r>
          </w:p>
        </w:tc>
        <w:tc>
          <w:tcPr>
            <w:tcW w:w="4253" w:type="dxa"/>
            <w:shd w:val="clear" w:color="auto" w:fill="auto"/>
          </w:tcPr>
          <w:p w14:paraId="069A441B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67336D10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3AEBF3ED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08F9A145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BAC833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431F8A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C1D9A5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6B74D8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5E46A052" w14:textId="77777777">
        <w:tc>
          <w:tcPr>
            <w:tcW w:w="1384" w:type="dxa"/>
          </w:tcPr>
          <w:p w14:paraId="43EE5C1D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21.30 – 21.40</w:t>
            </w:r>
          </w:p>
        </w:tc>
        <w:tc>
          <w:tcPr>
            <w:tcW w:w="4253" w:type="dxa"/>
            <w:shd w:val="clear" w:color="auto" w:fill="auto"/>
          </w:tcPr>
          <w:p w14:paraId="2A50ABDD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73DE0344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27303A92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0043B80D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0F8895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9BA88E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423FA0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33B1FF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689DDF8F" w14:textId="77777777">
        <w:tc>
          <w:tcPr>
            <w:tcW w:w="1384" w:type="dxa"/>
          </w:tcPr>
          <w:p w14:paraId="56815636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21.40 – 21.50</w:t>
            </w:r>
          </w:p>
        </w:tc>
        <w:tc>
          <w:tcPr>
            <w:tcW w:w="4253" w:type="dxa"/>
            <w:shd w:val="clear" w:color="auto" w:fill="auto"/>
          </w:tcPr>
          <w:p w14:paraId="3AD52917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E96182C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7F2A0807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0A82EFA7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C309DE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027792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55F577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5AA12B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3F792CB4" w14:textId="77777777">
        <w:tc>
          <w:tcPr>
            <w:tcW w:w="1384" w:type="dxa"/>
          </w:tcPr>
          <w:p w14:paraId="0B96574E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21.50 – 22.00</w:t>
            </w:r>
          </w:p>
        </w:tc>
        <w:tc>
          <w:tcPr>
            <w:tcW w:w="4253" w:type="dxa"/>
            <w:shd w:val="clear" w:color="auto" w:fill="auto"/>
          </w:tcPr>
          <w:p w14:paraId="21A00376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2B17B38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3DD0D368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0F4B223D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06D2F6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7BFCFC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492742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17E25B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14E4AD3B" w14:textId="77777777">
        <w:tc>
          <w:tcPr>
            <w:tcW w:w="1384" w:type="dxa"/>
            <w:shd w:val="clear" w:color="auto" w:fill="FFE6CD"/>
          </w:tcPr>
          <w:p w14:paraId="26B4C5B7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22.00 – 22.10</w:t>
            </w:r>
          </w:p>
        </w:tc>
        <w:tc>
          <w:tcPr>
            <w:tcW w:w="4253" w:type="dxa"/>
            <w:shd w:val="clear" w:color="auto" w:fill="auto"/>
          </w:tcPr>
          <w:p w14:paraId="0011CC89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5E04915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48609601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3C6770A4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75919F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046297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EB29DE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560FD5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79D1F4A0" w14:textId="77777777">
        <w:tc>
          <w:tcPr>
            <w:tcW w:w="1384" w:type="dxa"/>
          </w:tcPr>
          <w:p w14:paraId="23D67F1C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 – 22.20</w:t>
            </w:r>
          </w:p>
        </w:tc>
        <w:tc>
          <w:tcPr>
            <w:tcW w:w="4253" w:type="dxa"/>
            <w:shd w:val="clear" w:color="auto" w:fill="auto"/>
          </w:tcPr>
          <w:p w14:paraId="76D7245E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369B2A20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79ABF0C0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44001DD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6946EE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76F51C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4A24D6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17FAB0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6005645F" w14:textId="77777777">
        <w:tc>
          <w:tcPr>
            <w:tcW w:w="1384" w:type="dxa"/>
          </w:tcPr>
          <w:p w14:paraId="06A29557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22.20 – 22.30</w:t>
            </w:r>
          </w:p>
        </w:tc>
        <w:tc>
          <w:tcPr>
            <w:tcW w:w="4253" w:type="dxa"/>
            <w:shd w:val="clear" w:color="auto" w:fill="auto"/>
          </w:tcPr>
          <w:p w14:paraId="2647DDC9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2E141DD2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54C8C4CC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3532B933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5F7B35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AA8EED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DDEC7D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6A4EC2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2D925BCC" w14:textId="77777777">
        <w:tc>
          <w:tcPr>
            <w:tcW w:w="1384" w:type="dxa"/>
          </w:tcPr>
          <w:p w14:paraId="49E86B2D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22.30 – 22.40</w:t>
            </w:r>
          </w:p>
        </w:tc>
        <w:tc>
          <w:tcPr>
            <w:tcW w:w="4253" w:type="dxa"/>
            <w:shd w:val="clear" w:color="auto" w:fill="auto"/>
          </w:tcPr>
          <w:p w14:paraId="74646EF1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C010C56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5F431196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B06993C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731624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C94CCB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37F1AF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E3976E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50648D65" w14:textId="77777777">
        <w:tc>
          <w:tcPr>
            <w:tcW w:w="1384" w:type="dxa"/>
          </w:tcPr>
          <w:p w14:paraId="62D874A7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22.40 – 22.50</w:t>
            </w:r>
          </w:p>
        </w:tc>
        <w:tc>
          <w:tcPr>
            <w:tcW w:w="4253" w:type="dxa"/>
            <w:shd w:val="clear" w:color="auto" w:fill="auto"/>
          </w:tcPr>
          <w:p w14:paraId="250018D1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0FC4BDDB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09B42951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FA1C916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CAC47D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84C6D0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6FE82C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CECB83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037CC2D7" w14:textId="77777777">
        <w:tc>
          <w:tcPr>
            <w:tcW w:w="1384" w:type="dxa"/>
          </w:tcPr>
          <w:p w14:paraId="3C912D24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22.50 – 23.00</w:t>
            </w:r>
          </w:p>
        </w:tc>
        <w:tc>
          <w:tcPr>
            <w:tcW w:w="4253" w:type="dxa"/>
            <w:shd w:val="clear" w:color="auto" w:fill="auto"/>
          </w:tcPr>
          <w:p w14:paraId="287D8290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7206A8E6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048A708D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4E0C8167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0CD1E6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813B13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682E22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62BA59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72925FEF" w14:textId="77777777">
        <w:tc>
          <w:tcPr>
            <w:tcW w:w="1384" w:type="dxa"/>
            <w:shd w:val="clear" w:color="auto" w:fill="FFE6CD"/>
          </w:tcPr>
          <w:p w14:paraId="644B6714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23.00 – 23.10</w:t>
            </w:r>
          </w:p>
        </w:tc>
        <w:tc>
          <w:tcPr>
            <w:tcW w:w="4253" w:type="dxa"/>
            <w:shd w:val="clear" w:color="auto" w:fill="auto"/>
          </w:tcPr>
          <w:p w14:paraId="3BBE5437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0FB195AE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2AC7E391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17203B9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E05A61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9C106E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D32001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23A531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0A9D441B" w14:textId="77777777">
        <w:tc>
          <w:tcPr>
            <w:tcW w:w="1384" w:type="dxa"/>
          </w:tcPr>
          <w:p w14:paraId="74775812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 – 23.20</w:t>
            </w:r>
          </w:p>
        </w:tc>
        <w:tc>
          <w:tcPr>
            <w:tcW w:w="4253" w:type="dxa"/>
            <w:shd w:val="clear" w:color="auto" w:fill="auto"/>
          </w:tcPr>
          <w:p w14:paraId="217A9B4F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77A4E769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0C4E8C73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3C6EE16F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4CB280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0CA8F8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5F1B7E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5286AF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4BF36052" w14:textId="77777777">
        <w:tc>
          <w:tcPr>
            <w:tcW w:w="1384" w:type="dxa"/>
          </w:tcPr>
          <w:p w14:paraId="4E4A6B44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23.20 – 23.30</w:t>
            </w:r>
          </w:p>
        </w:tc>
        <w:tc>
          <w:tcPr>
            <w:tcW w:w="4253" w:type="dxa"/>
            <w:shd w:val="clear" w:color="auto" w:fill="auto"/>
          </w:tcPr>
          <w:p w14:paraId="1801F708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E6EB3E4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17F7FE55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1FE4C7D1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6D2549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E0449D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591E29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8AFD10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1A5B00A9" w14:textId="77777777">
        <w:tc>
          <w:tcPr>
            <w:tcW w:w="1384" w:type="dxa"/>
          </w:tcPr>
          <w:p w14:paraId="52C31503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23.30 – 23.40</w:t>
            </w:r>
          </w:p>
        </w:tc>
        <w:tc>
          <w:tcPr>
            <w:tcW w:w="4253" w:type="dxa"/>
            <w:shd w:val="clear" w:color="auto" w:fill="auto"/>
          </w:tcPr>
          <w:p w14:paraId="2109EB29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48F39EC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55ADC4C9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066339C0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7AB2F5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D4456C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1C2DEC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BE925C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6549618A" w14:textId="77777777">
        <w:tc>
          <w:tcPr>
            <w:tcW w:w="1384" w:type="dxa"/>
          </w:tcPr>
          <w:p w14:paraId="3035242B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23.40 – 23.50</w:t>
            </w:r>
          </w:p>
        </w:tc>
        <w:tc>
          <w:tcPr>
            <w:tcW w:w="4253" w:type="dxa"/>
            <w:shd w:val="clear" w:color="auto" w:fill="auto"/>
          </w:tcPr>
          <w:p w14:paraId="01B9581F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3E765037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5BF0153D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46BAC0A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1B3BE2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7935CD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B5DD9E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A7C800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4109BB9E" w14:textId="77777777">
        <w:tc>
          <w:tcPr>
            <w:tcW w:w="1384" w:type="dxa"/>
          </w:tcPr>
          <w:p w14:paraId="4B2FDDC6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23.50 – 24.00</w:t>
            </w:r>
          </w:p>
        </w:tc>
        <w:tc>
          <w:tcPr>
            <w:tcW w:w="4253" w:type="dxa"/>
            <w:shd w:val="clear" w:color="auto" w:fill="auto"/>
          </w:tcPr>
          <w:p w14:paraId="065BCB53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0A93F331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68E54F94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402AC41F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3B2AD8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8B907B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D68C26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6F5DC1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7B4581FC" w14:textId="77777777">
        <w:tc>
          <w:tcPr>
            <w:tcW w:w="1384" w:type="dxa"/>
            <w:shd w:val="clear" w:color="auto" w:fill="FFE6CD"/>
          </w:tcPr>
          <w:p w14:paraId="2D6F8500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24.00 – 00.10</w:t>
            </w:r>
          </w:p>
        </w:tc>
        <w:tc>
          <w:tcPr>
            <w:tcW w:w="4253" w:type="dxa"/>
            <w:shd w:val="clear" w:color="auto" w:fill="auto"/>
          </w:tcPr>
          <w:p w14:paraId="2A4E1A5B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155E83B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27BAEABD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48CC1D31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988B40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C7002A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021C54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A996F0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3B68A6C8" w14:textId="77777777">
        <w:tc>
          <w:tcPr>
            <w:tcW w:w="1384" w:type="dxa"/>
          </w:tcPr>
          <w:p w14:paraId="349898F5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00.10 – 00.20</w:t>
            </w:r>
          </w:p>
        </w:tc>
        <w:tc>
          <w:tcPr>
            <w:tcW w:w="4253" w:type="dxa"/>
            <w:shd w:val="clear" w:color="auto" w:fill="auto"/>
          </w:tcPr>
          <w:p w14:paraId="5D30C4F2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33005EDE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30443428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43919D46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44B6FD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D0EEDD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0C71D4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1BC2F1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1601DB33" w14:textId="77777777">
        <w:tc>
          <w:tcPr>
            <w:tcW w:w="1384" w:type="dxa"/>
          </w:tcPr>
          <w:p w14:paraId="38D31D6D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00.20 – 00.30</w:t>
            </w:r>
          </w:p>
        </w:tc>
        <w:tc>
          <w:tcPr>
            <w:tcW w:w="4253" w:type="dxa"/>
            <w:shd w:val="clear" w:color="auto" w:fill="auto"/>
          </w:tcPr>
          <w:p w14:paraId="161C9F1D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6310DE12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19243DC5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1E627141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19F976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2809E5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B4656F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4838E9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7E7117BC" w14:textId="77777777">
        <w:tc>
          <w:tcPr>
            <w:tcW w:w="1384" w:type="dxa"/>
          </w:tcPr>
          <w:p w14:paraId="6042EAAC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00.30 – 00.40</w:t>
            </w:r>
          </w:p>
        </w:tc>
        <w:tc>
          <w:tcPr>
            <w:tcW w:w="4253" w:type="dxa"/>
            <w:shd w:val="clear" w:color="auto" w:fill="auto"/>
          </w:tcPr>
          <w:p w14:paraId="0231BCB4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920EE4D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0F62E090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F4D9D99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FA3D3A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AFB2B5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0BAB6F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60A266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1021689E" w14:textId="77777777">
        <w:tc>
          <w:tcPr>
            <w:tcW w:w="1384" w:type="dxa"/>
          </w:tcPr>
          <w:p w14:paraId="53A8761D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00.40 – 00.50</w:t>
            </w:r>
          </w:p>
        </w:tc>
        <w:tc>
          <w:tcPr>
            <w:tcW w:w="4253" w:type="dxa"/>
            <w:shd w:val="clear" w:color="auto" w:fill="auto"/>
          </w:tcPr>
          <w:p w14:paraId="00C82941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9E3599D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41F19BF3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6CF89C4B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890D7B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7AF714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09876D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413369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31750256" w14:textId="77777777">
        <w:tc>
          <w:tcPr>
            <w:tcW w:w="1384" w:type="dxa"/>
          </w:tcPr>
          <w:p w14:paraId="6CB72640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00.50 – 01.00</w:t>
            </w:r>
          </w:p>
        </w:tc>
        <w:tc>
          <w:tcPr>
            <w:tcW w:w="4253" w:type="dxa"/>
            <w:shd w:val="clear" w:color="auto" w:fill="auto"/>
          </w:tcPr>
          <w:p w14:paraId="49434F93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36508AA7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4AE3F0C0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597C58D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A8276D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A16981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FD5466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3F9CE8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270464A9" w14:textId="77777777">
        <w:tc>
          <w:tcPr>
            <w:tcW w:w="1384" w:type="dxa"/>
            <w:shd w:val="clear" w:color="auto" w:fill="FFE6CD"/>
          </w:tcPr>
          <w:p w14:paraId="70E7694B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01.00 – 01.10</w:t>
            </w:r>
          </w:p>
        </w:tc>
        <w:tc>
          <w:tcPr>
            <w:tcW w:w="4253" w:type="dxa"/>
            <w:shd w:val="clear" w:color="auto" w:fill="auto"/>
          </w:tcPr>
          <w:p w14:paraId="78BF4A18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5D8A71A1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23361185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6C4AE199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FBD92F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6BB9BE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658605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77462F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28F2CE00" w14:textId="77777777">
        <w:tc>
          <w:tcPr>
            <w:tcW w:w="1384" w:type="dxa"/>
          </w:tcPr>
          <w:p w14:paraId="6E966834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 – 01.20</w:t>
            </w:r>
          </w:p>
        </w:tc>
        <w:tc>
          <w:tcPr>
            <w:tcW w:w="4253" w:type="dxa"/>
            <w:shd w:val="clear" w:color="auto" w:fill="auto"/>
          </w:tcPr>
          <w:p w14:paraId="1B2897AB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7F4F2980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1AF7FE0D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36D9F797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2FC1E8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D2C874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04F4F6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DA6896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761D1CA2" w14:textId="77777777">
        <w:tc>
          <w:tcPr>
            <w:tcW w:w="1384" w:type="dxa"/>
          </w:tcPr>
          <w:p w14:paraId="05D5A0DB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01.20 – 01.30</w:t>
            </w:r>
          </w:p>
        </w:tc>
        <w:tc>
          <w:tcPr>
            <w:tcW w:w="4253" w:type="dxa"/>
            <w:shd w:val="clear" w:color="auto" w:fill="auto"/>
          </w:tcPr>
          <w:p w14:paraId="6F88B6A4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6AD39D8C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534FFA52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3E42FC5F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AD8A78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49F7F7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5E901F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6FE555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120931A0" w14:textId="77777777">
        <w:tc>
          <w:tcPr>
            <w:tcW w:w="1384" w:type="dxa"/>
          </w:tcPr>
          <w:p w14:paraId="55E062DE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01.30 – 01.40</w:t>
            </w:r>
          </w:p>
        </w:tc>
        <w:tc>
          <w:tcPr>
            <w:tcW w:w="4253" w:type="dxa"/>
            <w:shd w:val="clear" w:color="auto" w:fill="auto"/>
          </w:tcPr>
          <w:p w14:paraId="1C3DCDC5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0A0BC05B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7FDF28F7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F3377A1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481248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963C62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3B5C85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FD2B8D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6009A9FC" w14:textId="77777777">
        <w:tc>
          <w:tcPr>
            <w:tcW w:w="1384" w:type="dxa"/>
          </w:tcPr>
          <w:p w14:paraId="05C178BB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01.40 – 01.50</w:t>
            </w:r>
          </w:p>
        </w:tc>
        <w:tc>
          <w:tcPr>
            <w:tcW w:w="4253" w:type="dxa"/>
            <w:shd w:val="clear" w:color="auto" w:fill="auto"/>
          </w:tcPr>
          <w:p w14:paraId="6A415AD9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68472A85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0D371B8B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16285434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43304E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4505D6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A1CDEF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0A25E5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053585BD" w14:textId="77777777">
        <w:tc>
          <w:tcPr>
            <w:tcW w:w="1384" w:type="dxa"/>
          </w:tcPr>
          <w:p w14:paraId="6DCB10D8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01.50 – 02.00</w:t>
            </w:r>
          </w:p>
        </w:tc>
        <w:tc>
          <w:tcPr>
            <w:tcW w:w="4253" w:type="dxa"/>
            <w:shd w:val="clear" w:color="auto" w:fill="auto"/>
          </w:tcPr>
          <w:p w14:paraId="225228AE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4EF5894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2D25F68A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46FDEA2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2BC9FC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94B691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D0B8DA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F46ABB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3600078D" w14:textId="77777777">
        <w:tc>
          <w:tcPr>
            <w:tcW w:w="1384" w:type="dxa"/>
            <w:shd w:val="clear" w:color="auto" w:fill="FFE6CD"/>
          </w:tcPr>
          <w:p w14:paraId="71584E71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02.00 – 02.10</w:t>
            </w:r>
          </w:p>
        </w:tc>
        <w:tc>
          <w:tcPr>
            <w:tcW w:w="4253" w:type="dxa"/>
            <w:shd w:val="clear" w:color="auto" w:fill="auto"/>
          </w:tcPr>
          <w:p w14:paraId="63C63A63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6BAD330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0844AF82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4E0DC440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12EA3A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549977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3454B0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45B84B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072CB57A" w14:textId="77777777">
        <w:tc>
          <w:tcPr>
            <w:tcW w:w="1384" w:type="dxa"/>
          </w:tcPr>
          <w:p w14:paraId="3A2E6B3D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 – 02.20</w:t>
            </w:r>
          </w:p>
        </w:tc>
        <w:tc>
          <w:tcPr>
            <w:tcW w:w="4253" w:type="dxa"/>
            <w:shd w:val="clear" w:color="auto" w:fill="auto"/>
          </w:tcPr>
          <w:p w14:paraId="21D4D3C9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7CCD8A93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744A3152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D5303CF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4C6012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B261C2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013548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09F37C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430E8BF1" w14:textId="77777777">
        <w:tc>
          <w:tcPr>
            <w:tcW w:w="1384" w:type="dxa"/>
          </w:tcPr>
          <w:p w14:paraId="593AC26A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02.20 – 02.30</w:t>
            </w:r>
          </w:p>
        </w:tc>
        <w:tc>
          <w:tcPr>
            <w:tcW w:w="4253" w:type="dxa"/>
            <w:shd w:val="clear" w:color="auto" w:fill="auto"/>
          </w:tcPr>
          <w:p w14:paraId="3E414615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692A6AD8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1B51CACB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BDD9DEC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00027D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10583C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B9C475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56AF39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6806171B" w14:textId="77777777">
        <w:tc>
          <w:tcPr>
            <w:tcW w:w="1384" w:type="dxa"/>
          </w:tcPr>
          <w:p w14:paraId="201B71F9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02.30 – 02.40</w:t>
            </w:r>
          </w:p>
        </w:tc>
        <w:tc>
          <w:tcPr>
            <w:tcW w:w="4253" w:type="dxa"/>
            <w:shd w:val="clear" w:color="auto" w:fill="auto"/>
          </w:tcPr>
          <w:p w14:paraId="57F013A1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302DEDD7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6D0A2F96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3AD08F91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E20941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2DE8EE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F1CE54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295630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19D71748" w14:textId="77777777">
        <w:tc>
          <w:tcPr>
            <w:tcW w:w="1384" w:type="dxa"/>
          </w:tcPr>
          <w:p w14:paraId="4CB14CEF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02.40 – 02.50</w:t>
            </w:r>
          </w:p>
        </w:tc>
        <w:tc>
          <w:tcPr>
            <w:tcW w:w="4253" w:type="dxa"/>
            <w:shd w:val="clear" w:color="auto" w:fill="auto"/>
          </w:tcPr>
          <w:p w14:paraId="48E15CC4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08B0B348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7DDA9018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44D6D8BD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145936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53531A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4BEE64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A960F5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2EBD3744" w14:textId="77777777">
        <w:tc>
          <w:tcPr>
            <w:tcW w:w="1384" w:type="dxa"/>
          </w:tcPr>
          <w:p w14:paraId="6BA4F21B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02.50 – 03.00</w:t>
            </w:r>
          </w:p>
        </w:tc>
        <w:tc>
          <w:tcPr>
            <w:tcW w:w="4253" w:type="dxa"/>
            <w:shd w:val="clear" w:color="auto" w:fill="auto"/>
          </w:tcPr>
          <w:p w14:paraId="31E8E48E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E94E10B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408A4B72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147D3633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294F79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7EAB35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1EE205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75C65E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5790C3DC" w14:textId="77777777">
        <w:tc>
          <w:tcPr>
            <w:tcW w:w="1384" w:type="dxa"/>
            <w:shd w:val="clear" w:color="auto" w:fill="FFE6CD"/>
          </w:tcPr>
          <w:p w14:paraId="2BFDECF8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03.00 –</w:t>
            </w:r>
            <w:r w:rsidRPr="00EC4D5E">
              <w:rPr>
                <w:sz w:val="16"/>
                <w:szCs w:val="16"/>
                <w:shd w:val="clear" w:color="auto" w:fill="FFE6CD"/>
              </w:rPr>
              <w:t xml:space="preserve"> </w:t>
            </w:r>
            <w:r>
              <w:rPr>
                <w:sz w:val="16"/>
                <w:szCs w:val="16"/>
              </w:rPr>
              <w:t>03.10</w:t>
            </w:r>
          </w:p>
        </w:tc>
        <w:tc>
          <w:tcPr>
            <w:tcW w:w="4253" w:type="dxa"/>
            <w:shd w:val="clear" w:color="auto" w:fill="auto"/>
          </w:tcPr>
          <w:p w14:paraId="4778A196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79DBD9DF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02422CD0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3FBDD126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00D716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EC3672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959705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737179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73227795" w14:textId="77777777">
        <w:tc>
          <w:tcPr>
            <w:tcW w:w="1384" w:type="dxa"/>
          </w:tcPr>
          <w:p w14:paraId="67B6BE1D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 – 03.20</w:t>
            </w:r>
          </w:p>
        </w:tc>
        <w:tc>
          <w:tcPr>
            <w:tcW w:w="4253" w:type="dxa"/>
            <w:shd w:val="clear" w:color="auto" w:fill="auto"/>
          </w:tcPr>
          <w:p w14:paraId="68A84DA7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BB7E7D2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79452932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6D4A4F0F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6C7E1D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D30DF6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6F6955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CCCAD5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4F7B2CBF" w14:textId="77777777">
        <w:tc>
          <w:tcPr>
            <w:tcW w:w="1384" w:type="dxa"/>
          </w:tcPr>
          <w:p w14:paraId="0C5289F1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03.20 – 03.30</w:t>
            </w:r>
          </w:p>
        </w:tc>
        <w:tc>
          <w:tcPr>
            <w:tcW w:w="4253" w:type="dxa"/>
            <w:shd w:val="clear" w:color="auto" w:fill="auto"/>
          </w:tcPr>
          <w:p w14:paraId="55828AF0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0C18EF5C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33A34B8E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1A9643BB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1B118C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2114F5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D1D481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762AC5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59B256E3" w14:textId="77777777">
        <w:tc>
          <w:tcPr>
            <w:tcW w:w="1384" w:type="dxa"/>
          </w:tcPr>
          <w:p w14:paraId="437087BC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03.30 – 03.40</w:t>
            </w:r>
          </w:p>
        </w:tc>
        <w:tc>
          <w:tcPr>
            <w:tcW w:w="4253" w:type="dxa"/>
            <w:shd w:val="clear" w:color="auto" w:fill="auto"/>
          </w:tcPr>
          <w:p w14:paraId="4F1403CC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DE29468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086437D2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07BE2532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4A5A19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135011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976892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37925F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7C1A3836" w14:textId="77777777">
        <w:tc>
          <w:tcPr>
            <w:tcW w:w="1384" w:type="dxa"/>
          </w:tcPr>
          <w:p w14:paraId="29BC1A5B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03.40 – 03.50</w:t>
            </w:r>
          </w:p>
        </w:tc>
        <w:tc>
          <w:tcPr>
            <w:tcW w:w="4253" w:type="dxa"/>
            <w:shd w:val="clear" w:color="auto" w:fill="auto"/>
          </w:tcPr>
          <w:p w14:paraId="304BF15F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6C779AF5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438093DA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36B4ECEF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5F2656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F287BA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F1BA23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22AB97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3157941E" w14:textId="77777777">
        <w:tc>
          <w:tcPr>
            <w:tcW w:w="1384" w:type="dxa"/>
          </w:tcPr>
          <w:p w14:paraId="14EB66FB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03.50 – 04.00</w:t>
            </w:r>
          </w:p>
        </w:tc>
        <w:tc>
          <w:tcPr>
            <w:tcW w:w="4253" w:type="dxa"/>
            <w:shd w:val="clear" w:color="auto" w:fill="auto"/>
          </w:tcPr>
          <w:p w14:paraId="25DA6C4C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7797387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1951ECAB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76F121CD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BAAB2D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E9B448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5A012B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8FB722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4EAA0294" w14:textId="77777777">
        <w:tc>
          <w:tcPr>
            <w:tcW w:w="1384" w:type="dxa"/>
            <w:shd w:val="clear" w:color="auto" w:fill="FFE6CD"/>
          </w:tcPr>
          <w:p w14:paraId="07DA1B18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04.00 – 04.10</w:t>
            </w:r>
          </w:p>
        </w:tc>
        <w:tc>
          <w:tcPr>
            <w:tcW w:w="4253" w:type="dxa"/>
            <w:shd w:val="clear" w:color="auto" w:fill="auto"/>
          </w:tcPr>
          <w:p w14:paraId="554E132D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2F428CAD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271B8ED5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67434DE1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C0F9C0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DE1E34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DD9FF9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F2F8FB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084A9DC9" w14:textId="77777777">
        <w:tc>
          <w:tcPr>
            <w:tcW w:w="1384" w:type="dxa"/>
          </w:tcPr>
          <w:p w14:paraId="6B31B517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 – 04.20</w:t>
            </w:r>
          </w:p>
        </w:tc>
        <w:tc>
          <w:tcPr>
            <w:tcW w:w="4253" w:type="dxa"/>
            <w:shd w:val="clear" w:color="auto" w:fill="auto"/>
          </w:tcPr>
          <w:p w14:paraId="6CFD1E93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58AEAE8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7D62A9B5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4D158661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DD11A5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9ED6DE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49E040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D0D0A2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38EAC576" w14:textId="77777777">
        <w:tc>
          <w:tcPr>
            <w:tcW w:w="1384" w:type="dxa"/>
          </w:tcPr>
          <w:p w14:paraId="3193DCEC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04.20 – 04.30</w:t>
            </w:r>
          </w:p>
        </w:tc>
        <w:tc>
          <w:tcPr>
            <w:tcW w:w="4253" w:type="dxa"/>
            <w:shd w:val="clear" w:color="auto" w:fill="auto"/>
          </w:tcPr>
          <w:p w14:paraId="108F065B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59F38283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6DE2B0EE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CAA9665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75864F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525AA5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104092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2DFA5D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66D3E450" w14:textId="77777777">
        <w:tc>
          <w:tcPr>
            <w:tcW w:w="1384" w:type="dxa"/>
          </w:tcPr>
          <w:p w14:paraId="21A5FFDC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04.30 – 04.40</w:t>
            </w:r>
          </w:p>
        </w:tc>
        <w:tc>
          <w:tcPr>
            <w:tcW w:w="4253" w:type="dxa"/>
            <w:shd w:val="clear" w:color="auto" w:fill="auto"/>
          </w:tcPr>
          <w:p w14:paraId="7855530A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7C5FA8B4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7CD80E2D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07A4E03E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B3B62C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049EF6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F71D3D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CDA1E9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6741A6F6" w14:textId="77777777">
        <w:tc>
          <w:tcPr>
            <w:tcW w:w="1384" w:type="dxa"/>
          </w:tcPr>
          <w:p w14:paraId="69EAB504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04.40 – 04.50</w:t>
            </w:r>
          </w:p>
        </w:tc>
        <w:tc>
          <w:tcPr>
            <w:tcW w:w="4253" w:type="dxa"/>
            <w:shd w:val="clear" w:color="auto" w:fill="auto"/>
          </w:tcPr>
          <w:p w14:paraId="6C2F4021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6BBC1E7B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2AEA557D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7ADE592C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F0FF91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2D427B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003BBE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A4D018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4717F70D" w14:textId="77777777">
        <w:tc>
          <w:tcPr>
            <w:tcW w:w="1384" w:type="dxa"/>
          </w:tcPr>
          <w:p w14:paraId="5CAF1521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04.50 – 05.00</w:t>
            </w:r>
          </w:p>
        </w:tc>
        <w:tc>
          <w:tcPr>
            <w:tcW w:w="4253" w:type="dxa"/>
            <w:shd w:val="clear" w:color="auto" w:fill="auto"/>
          </w:tcPr>
          <w:p w14:paraId="43CA6868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7143A51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6E0E1BC6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E4C7FC7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7CED11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437D9A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DA609B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5CFFC8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</w:tbl>
    <w:p w14:paraId="7D6D7B1F" w14:textId="77777777" w:rsidR="00A55F3F" w:rsidRDefault="00A55F3F" w:rsidP="00CA0548">
      <w:pPr>
        <w:sectPr w:rsidR="00A55F3F" w:rsidSect="00D149A1">
          <w:footerReference w:type="default" r:id="rId14"/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6C194673" w14:textId="77777777" w:rsidR="00A55F3F" w:rsidRDefault="00A55F3F" w:rsidP="00CA0548">
      <w:pPr>
        <w:sectPr w:rsidR="00A55F3F" w:rsidSect="00A55F3F">
          <w:type w:val="continuous"/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20B0A317" w14:textId="77777777" w:rsidR="004C0A71" w:rsidRDefault="004C0A71" w:rsidP="00CA0548"/>
    <w:sectPr w:rsidR="004C0A71" w:rsidSect="00A55F3F">
      <w:type w:val="continuous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BB884" w14:textId="77777777" w:rsidR="00DB50A3" w:rsidRDefault="00DB50A3">
      <w:r>
        <w:separator/>
      </w:r>
    </w:p>
  </w:endnote>
  <w:endnote w:type="continuationSeparator" w:id="0">
    <w:p w14:paraId="565D78F1" w14:textId="77777777" w:rsidR="00DB50A3" w:rsidRDefault="00DB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07059" w14:textId="77777777" w:rsidR="00FC49C8" w:rsidRDefault="00FC49C8" w:rsidP="00D53A6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C2FD06" w14:textId="77777777" w:rsidR="00FC49C8" w:rsidRDefault="00FC49C8" w:rsidP="0026351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04B53" w14:textId="77777777" w:rsidR="00B150AE" w:rsidRPr="004C10F7" w:rsidRDefault="00B150AE" w:rsidP="00B150A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BBC36E7" wp14:editId="6E931288">
          <wp:simplePos x="0" y="0"/>
          <wp:positionH relativeFrom="column">
            <wp:posOffset>5011420</wp:posOffset>
          </wp:positionH>
          <wp:positionV relativeFrom="paragraph">
            <wp:posOffset>152400</wp:posOffset>
          </wp:positionV>
          <wp:extent cx="571500" cy="215900"/>
          <wp:effectExtent l="0" t="0" r="0" b="0"/>
          <wp:wrapSquare wrapText="bothSides"/>
          <wp:docPr id="6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 xml:space="preserve">Dieses Werk ist lizenziert unter </w:t>
    </w:r>
    <w:r w:rsidRPr="0091478E">
      <w:rPr>
        <w:rFonts w:ascii="Cambria" w:hAnsi="Cambria" w:cs="Arial"/>
        <w:sz w:val="16"/>
        <w:szCs w:val="16"/>
      </w:rPr>
      <w:t xml:space="preserve">einer </w:t>
    </w:r>
    <w:hyperlink r:id="rId2" w:tgtFrame="_blank" w:history="1">
      <w:r w:rsidRPr="00AB4287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 Weitergabe unter gleichen Bedingungen 4.0 International License</w:t>
      </w:r>
      <w:r w:rsidRPr="00AB4287">
        <w:rPr>
          <w:rStyle w:val="Hyperlink"/>
          <w:rFonts w:ascii="Cambria" w:hAnsi="Cambria" w:cs="Helvetica Neue"/>
          <w:sz w:val="16"/>
          <w:szCs w:val="16"/>
          <w:u w:val="none"/>
        </w:rPr>
        <w:t>, CC-BY- SA</w:t>
      </w:r>
    </w:hyperlink>
    <w:r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  <w:p w14:paraId="01269A88" w14:textId="77777777" w:rsidR="00FC49C8" w:rsidRDefault="00FC49C8" w:rsidP="004072A2">
    <w:pPr>
      <w:pStyle w:val="Fuzeile"/>
      <w:ind w:right="360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827B9" w14:textId="77777777" w:rsidR="00B150AE" w:rsidRPr="004C10F7" w:rsidRDefault="00B150AE" w:rsidP="00B150A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61239F8A" wp14:editId="2EAC5D1B">
          <wp:simplePos x="0" y="0"/>
          <wp:positionH relativeFrom="column">
            <wp:posOffset>5290185</wp:posOffset>
          </wp:positionH>
          <wp:positionV relativeFrom="paragraph">
            <wp:posOffset>155575</wp:posOffset>
          </wp:positionV>
          <wp:extent cx="571500" cy="215900"/>
          <wp:effectExtent l="0" t="0" r="0" b="0"/>
          <wp:wrapSquare wrapText="bothSides"/>
          <wp:docPr id="5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 xml:space="preserve">Dieses Werk ist lizenziert unter </w:t>
    </w:r>
    <w:r w:rsidRPr="0091478E">
      <w:rPr>
        <w:rFonts w:ascii="Cambria" w:hAnsi="Cambria" w:cs="Arial"/>
        <w:sz w:val="16"/>
        <w:szCs w:val="16"/>
      </w:rPr>
      <w:t xml:space="preserve">einer </w:t>
    </w:r>
    <w:hyperlink r:id="rId2" w:tgtFrame="_blank" w:history="1">
      <w:r w:rsidRPr="00AB4287">
        <w:rPr>
          <w:rStyle w:val="Hyperlink"/>
          <w:rFonts w:ascii="Cambria" w:hAnsi="Cambria" w:cs="Arial"/>
          <w:sz w:val="16"/>
          <w:szCs w:val="16"/>
          <w:u w:val="none"/>
        </w:rPr>
        <w:t xml:space="preserve">Creative Commons Namensnennung -  </w:t>
      </w:r>
      <w:r>
        <w:rPr>
          <w:rStyle w:val="Hyperlink"/>
          <w:rFonts w:ascii="Cambria" w:hAnsi="Cambria" w:cs="Arial"/>
          <w:sz w:val="16"/>
          <w:szCs w:val="16"/>
          <w:u w:val="none"/>
        </w:rPr>
        <w:br/>
      </w:r>
      <w:r w:rsidRPr="00AB4287">
        <w:rPr>
          <w:rStyle w:val="Hyperlink"/>
          <w:rFonts w:ascii="Cambria" w:hAnsi="Cambria" w:cs="Arial"/>
          <w:sz w:val="16"/>
          <w:szCs w:val="16"/>
          <w:u w:val="none"/>
        </w:rPr>
        <w:t>Weitergabe unter gleichen Bedingungen 4.0 International License</w:t>
      </w:r>
      <w:r w:rsidRPr="00AB4287">
        <w:rPr>
          <w:rStyle w:val="Hyperlink"/>
          <w:rFonts w:ascii="Cambria" w:hAnsi="Cambria" w:cs="Helvetica Neue"/>
          <w:sz w:val="16"/>
          <w:szCs w:val="16"/>
          <w:u w:val="none"/>
        </w:rPr>
        <w:t>, CC-BY- SA</w:t>
      </w:r>
    </w:hyperlink>
    <w:r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 xml:space="preserve">OER Logo © 2012 Jonathas Mello, used </w:t>
    </w:r>
    <w:r>
      <w:rPr>
        <w:rFonts w:ascii="Cambria" w:hAnsi="Cambria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under a Creative Commons license BY-ND</w:t>
    </w:r>
  </w:p>
  <w:p w14:paraId="7B58DEB6" w14:textId="77777777" w:rsidR="00B150AE" w:rsidRDefault="00B150A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D893" w14:textId="77777777" w:rsidR="00B150AE" w:rsidRPr="004C10F7" w:rsidRDefault="00B150AE" w:rsidP="00B150A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57CA4D5" wp14:editId="39CC58EB">
          <wp:simplePos x="0" y="0"/>
          <wp:positionH relativeFrom="column">
            <wp:posOffset>8348980</wp:posOffset>
          </wp:positionH>
          <wp:positionV relativeFrom="paragraph">
            <wp:posOffset>136525</wp:posOffset>
          </wp:positionV>
          <wp:extent cx="571500" cy="215900"/>
          <wp:effectExtent l="0" t="0" r="0" b="0"/>
          <wp:wrapSquare wrapText="bothSides"/>
          <wp:docPr id="1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 xml:space="preserve">Dieses Werk ist lizenziert unter </w:t>
    </w:r>
    <w:r w:rsidRPr="0091478E">
      <w:rPr>
        <w:rFonts w:ascii="Cambria" w:hAnsi="Cambria" w:cs="Arial"/>
        <w:sz w:val="16"/>
        <w:szCs w:val="16"/>
      </w:rPr>
      <w:t xml:space="preserve">einer </w:t>
    </w:r>
    <w:hyperlink r:id="rId2" w:tgtFrame="_blank" w:history="1">
      <w:r w:rsidRPr="00AB4287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 Weitergabe unter gleichen Bedingungen 4.0 International License</w:t>
      </w:r>
      <w:r w:rsidRPr="00AB4287">
        <w:rPr>
          <w:rStyle w:val="Hyperlink"/>
          <w:rFonts w:ascii="Cambria" w:hAnsi="Cambria" w:cs="Helvetica Neue"/>
          <w:sz w:val="16"/>
          <w:szCs w:val="16"/>
          <w:u w:val="none"/>
        </w:rPr>
        <w:t>, CC-BY- SA</w:t>
      </w:r>
    </w:hyperlink>
    <w:r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  <w:p w14:paraId="53883400" w14:textId="77777777" w:rsidR="00FC49C8" w:rsidRPr="00A55F3F" w:rsidRDefault="00FC49C8" w:rsidP="00A55F3F">
    <w:pPr>
      <w:pStyle w:val="Fuzeile"/>
      <w:ind w:right="360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96C13" w14:textId="77777777" w:rsidR="00DB50A3" w:rsidRDefault="00DB50A3">
      <w:r>
        <w:separator/>
      </w:r>
    </w:p>
  </w:footnote>
  <w:footnote w:type="continuationSeparator" w:id="0">
    <w:p w14:paraId="7FBD6480" w14:textId="77777777" w:rsidR="00DB50A3" w:rsidRDefault="00DB50A3">
      <w:r>
        <w:continuationSeparator/>
      </w:r>
    </w:p>
  </w:footnote>
  <w:footnote w:id="1">
    <w:p w14:paraId="6F7C0B88" w14:textId="77777777" w:rsidR="00FC49C8" w:rsidRDefault="00FC49C8" w:rsidP="008552AE">
      <w:pPr>
        <w:pStyle w:val="Funotentext"/>
      </w:pPr>
      <w:r>
        <w:rPr>
          <w:rStyle w:val="Funotenzeichen"/>
        </w:rPr>
        <w:footnoteRef/>
      </w:r>
      <w:r>
        <w:t xml:space="preserve"> Das Zeitprotokollformular folgt im Allgemeinen, mit leichten Änderungen in der letzten Spalte, dem bei der Zeitbudgeterhebung 2001/2002 vom Statistischen Bundesamt verwendeten Tagebuch. – vgl. Statistisches Bundesamt (Hg.), Alltag in Deutschland. Analysen zur Zeitverwendung. Beiträge zur Ergebniskonferenz der Zeitbudgeterhebung 2001/2002 am 16./17. Februar 2004 in Wiesbaden, Wiesbaden 2004, S.12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C7C7B" w14:textId="77777777" w:rsidR="00AB4A70" w:rsidRDefault="00AB4A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213B2" w14:textId="77777777" w:rsidR="00B150AE" w:rsidRPr="0091478E" w:rsidRDefault="00B150AE" w:rsidP="00B150AE">
    <w:pPr>
      <w:pStyle w:val="Kopfzeile"/>
      <w:tabs>
        <w:tab w:val="clear" w:pos="4536"/>
        <w:tab w:val="clear" w:pos="9072"/>
        <w:tab w:val="center" w:pos="7088"/>
        <w:tab w:val="right" w:pos="12900"/>
      </w:tabs>
      <w:ind w:left="2832" w:firstLine="7788"/>
      <w:rPr>
        <w:rFonts w:ascii="Calibri Light" w:hAnsi="Calibri Ligh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81B50A" wp14:editId="670AFDEC">
          <wp:simplePos x="0" y="0"/>
          <wp:positionH relativeFrom="column">
            <wp:posOffset>8219440</wp:posOffset>
          </wp:positionH>
          <wp:positionV relativeFrom="paragraph">
            <wp:posOffset>-251460</wp:posOffset>
          </wp:positionV>
          <wp:extent cx="897890" cy="596265"/>
          <wp:effectExtent l="0" t="0" r="0" b="0"/>
          <wp:wrapSquare wrapText="bothSides"/>
          <wp:docPr id="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78E">
      <w:rPr>
        <w:rFonts w:ascii="Calibri Light" w:hAnsi="Calibri Light"/>
      </w:rPr>
      <w:t>teachSam-OER 2</w:t>
    </w:r>
    <w:r>
      <w:rPr>
        <w:rFonts w:ascii="Calibri Light" w:hAnsi="Calibri Light"/>
      </w:rPr>
      <w:t>020</w:t>
    </w:r>
  </w:p>
  <w:p w14:paraId="451A7598" w14:textId="77777777" w:rsidR="00FC49C8" w:rsidRPr="00B150AE" w:rsidRDefault="00FC49C8" w:rsidP="00B150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1D087" w14:textId="3B81F227" w:rsidR="00B150AE" w:rsidRPr="00327318" w:rsidRDefault="00B150AE" w:rsidP="00327318">
    <w:pPr>
      <w:pStyle w:val="Kopfzeile"/>
      <w:tabs>
        <w:tab w:val="clear" w:pos="4536"/>
        <w:tab w:val="clear" w:pos="9072"/>
        <w:tab w:val="right" w:pos="12900"/>
      </w:tabs>
      <w:ind w:firstLine="4956"/>
      <w:rPr>
        <w:rFonts w:ascii="Calibri Light" w:hAnsi="Calibri Light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1B3AEAB6" wp14:editId="3E4B12F9">
          <wp:simplePos x="0" y="0"/>
          <wp:positionH relativeFrom="column">
            <wp:posOffset>4750435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A70">
      <w:rPr>
        <w:rFonts w:ascii="Calibri Light" w:hAnsi="Calibri Light"/>
      </w:rPr>
      <w:t>t</w:t>
    </w:r>
    <w:r w:rsidRPr="0091478E">
      <w:rPr>
        <w:rFonts w:ascii="Calibri Light" w:hAnsi="Calibri Light"/>
      </w:rPr>
      <w:t>eachSam-OER 2</w:t>
    </w:r>
    <w:r>
      <w:rPr>
        <w:rFonts w:ascii="Calibri Light" w:hAnsi="Calibri Light"/>
      </w:rPr>
      <w:t>020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3EC6"/>
    <w:multiLevelType w:val="hybridMultilevel"/>
    <w:tmpl w:val="C3B6979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D9E"/>
    <w:multiLevelType w:val="hybridMultilevel"/>
    <w:tmpl w:val="D62626E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69"/>
    <w:rsid w:val="000168C7"/>
    <w:rsid w:val="000D6AEF"/>
    <w:rsid w:val="00250645"/>
    <w:rsid w:val="0026351C"/>
    <w:rsid w:val="002D050C"/>
    <w:rsid w:val="00320709"/>
    <w:rsid w:val="00327318"/>
    <w:rsid w:val="004072A2"/>
    <w:rsid w:val="00415856"/>
    <w:rsid w:val="004C0A71"/>
    <w:rsid w:val="007459DF"/>
    <w:rsid w:val="00747C34"/>
    <w:rsid w:val="00772082"/>
    <w:rsid w:val="00811B8B"/>
    <w:rsid w:val="008552AE"/>
    <w:rsid w:val="00857CEE"/>
    <w:rsid w:val="009B306D"/>
    <w:rsid w:val="009D0134"/>
    <w:rsid w:val="00A55F3F"/>
    <w:rsid w:val="00AB4A70"/>
    <w:rsid w:val="00AE2E33"/>
    <w:rsid w:val="00B0406A"/>
    <w:rsid w:val="00B150AE"/>
    <w:rsid w:val="00B27735"/>
    <w:rsid w:val="00BC34A0"/>
    <w:rsid w:val="00CA0548"/>
    <w:rsid w:val="00D149A1"/>
    <w:rsid w:val="00D53A69"/>
    <w:rsid w:val="00DB50A3"/>
    <w:rsid w:val="00E177C0"/>
    <w:rsid w:val="00E82071"/>
    <w:rsid w:val="00E85DB5"/>
    <w:rsid w:val="00EC4D5E"/>
    <w:rsid w:val="00F86D16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FB4ECC"/>
  <w15:chartTrackingRefBased/>
  <w15:docId w15:val="{FCB9B03F-5A13-4A3B-9BAD-E1B702A5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6351C"/>
    <w:pPr>
      <w:spacing w:after="120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rsid w:val="002635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character" w:styleId="Seitenzahl">
    <w:name w:val="page number"/>
    <w:basedOn w:val="Absatz-Standardschriftart"/>
    <w:rsid w:val="0026351C"/>
  </w:style>
  <w:style w:type="table" w:styleId="Tabellenraster">
    <w:name w:val="Table Grid"/>
    <w:basedOn w:val="NormaleTabelle"/>
    <w:rsid w:val="0026351C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26351C"/>
    <w:pPr>
      <w:spacing w:after="0"/>
    </w:pPr>
    <w:rPr>
      <w:rFonts w:ascii="Courier New" w:hAnsi="Courier New" w:cs="Courier New"/>
      <w:szCs w:val="20"/>
    </w:rPr>
  </w:style>
  <w:style w:type="paragraph" w:styleId="Funotentext">
    <w:name w:val="footnote text"/>
    <w:basedOn w:val="Standard"/>
    <w:semiHidden/>
    <w:rsid w:val="008552AE"/>
    <w:rPr>
      <w:szCs w:val="20"/>
    </w:rPr>
  </w:style>
  <w:style w:type="character" w:styleId="Funotenzeichen">
    <w:name w:val="footnote reference"/>
    <w:basedOn w:val="Absatz-Standardschriftart"/>
    <w:semiHidden/>
    <w:rsid w:val="008552AE"/>
    <w:rPr>
      <w:vertAlign w:val="superscript"/>
    </w:rPr>
  </w:style>
  <w:style w:type="character" w:customStyle="1" w:styleId="KopfzeileZchn">
    <w:name w:val="Kopfzeile Zchn"/>
    <w:link w:val="Kopfzeile"/>
    <w:uiPriority w:val="99"/>
    <w:rsid w:val="00B150AE"/>
    <w:rPr>
      <w:rFonts w:ascii="Verdana" w:hAnsi="Verdana"/>
      <w:szCs w:val="24"/>
    </w:rPr>
  </w:style>
  <w:style w:type="character" w:customStyle="1" w:styleId="FuzeileZchn">
    <w:name w:val="Fußzeile Zchn"/>
    <w:link w:val="Fuzeile"/>
    <w:rsid w:val="00B150AE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legalcode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legalcode" TargetMode="External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legalcod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68DD3-6089-44FC-ACB3-F352CCEA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10</Pages>
  <Words>777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Persönliches Zeitprotokoll 1/</vt:lpstr>
    </vt:vector>
  </TitlesOfParts>
  <Company>xxx</Company>
  <LinksUpToDate>false</LinksUpToDate>
  <CharactersWithSpaces>5663</CharactersWithSpaces>
  <SharedDoc>false</SharedDoc>
  <HLinks>
    <vt:vector size="12" baseType="variant">
      <vt:variant>
        <vt:i4>8126508</vt:i4>
      </vt:variant>
      <vt:variant>
        <vt:i4>11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  <vt:variant>
        <vt:i4>8126508</vt:i4>
      </vt:variant>
      <vt:variant>
        <vt:i4>2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Persönliches Zeitprotokoll 1/</dc:title>
  <dc:subject/>
  <dc:creator>Gert</dc:creator>
  <cp:keywords/>
  <dc:description/>
  <cp:lastModifiedBy>Gert Egle</cp:lastModifiedBy>
  <cp:revision>4</cp:revision>
  <cp:lastPrinted>2020-04-13T15:11:00Z</cp:lastPrinted>
  <dcterms:created xsi:type="dcterms:W3CDTF">2020-04-13T15:10:00Z</dcterms:created>
  <dcterms:modified xsi:type="dcterms:W3CDTF">2020-04-13T15:37:00Z</dcterms:modified>
</cp:coreProperties>
</file>