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1B34" w14:textId="2A95966D" w:rsidR="00CA19AC" w:rsidRPr="00622D3D" w:rsidRDefault="00622D3D" w:rsidP="00622D3D">
      <w:pPr>
        <w:pStyle w:val="berschrift1"/>
        <w:spacing w:after="120"/>
        <w:rPr>
          <w:rFonts w:ascii="Calibri" w:hAnsi="Calibri"/>
          <w:sz w:val="10"/>
          <w:szCs w:val="10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0D93EC" wp14:editId="6472E559">
                <wp:simplePos x="0" y="0"/>
                <wp:positionH relativeFrom="column">
                  <wp:posOffset>44833</wp:posOffset>
                </wp:positionH>
                <wp:positionV relativeFrom="paragraph">
                  <wp:posOffset>220618</wp:posOffset>
                </wp:positionV>
                <wp:extent cx="5724525" cy="400522"/>
                <wp:effectExtent l="0" t="0" r="28575" b="1905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0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6C01" w14:textId="77777777" w:rsidR="002B0A7A" w:rsidRDefault="002B0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D93EC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3.55pt;margin-top:17.35pt;width:450.75pt;height:3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" strokecolor="#d8d8d8">
                <v:textbox>
                  <w:txbxContent>
                    <w:p w14:paraId="0EB16C01" w14:textId="77777777" w:rsidR="002B0A7A" w:rsidRDefault="002B0A7A"/>
                  </w:txbxContent>
                </v:textbox>
              </v:shape>
            </w:pict>
          </mc:Fallback>
        </mc:AlternateContent>
      </w:r>
      <w:r w:rsidR="00832458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54B00D" wp14:editId="378054FB">
                <wp:simplePos x="0" y="0"/>
                <wp:positionH relativeFrom="column">
                  <wp:posOffset>-23238</wp:posOffset>
                </wp:positionH>
                <wp:positionV relativeFrom="paragraph">
                  <wp:posOffset>-537845</wp:posOffset>
                </wp:positionV>
                <wp:extent cx="3524414" cy="354676"/>
                <wp:effectExtent l="0" t="0" r="19050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14" cy="35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450FC" w14:textId="77777777" w:rsidR="00832458" w:rsidRPr="00832458" w:rsidRDefault="00832458">
                            <w:pPr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832458">
                              <w:rPr>
                                <w:color w:val="BFBFBF" w:themeColor="background1" w:themeShade="BF"/>
                                <w:sz w:val="12"/>
                              </w:rPr>
                              <w:t>Name/Klasse</w:t>
                            </w:r>
                            <w:r>
                              <w:rPr>
                                <w:color w:val="BFBFBF" w:themeColor="background1" w:themeShade="BF"/>
                                <w:sz w:val="12"/>
                              </w:rPr>
                              <w:t>/Datum</w:t>
                            </w:r>
                            <w:r w:rsidRPr="00832458">
                              <w:rPr>
                                <w:color w:val="BFBFBF" w:themeColor="background1" w:themeShade="BF"/>
                                <w:sz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4B00D" id="Textfeld 4" o:spid="_x0000_s1027" type="#_x0000_t202" style="position:absolute;margin-left:-1.85pt;margin-top:-42.35pt;width:277.5pt;height:27.9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" fillcolor="white [3201]" strokecolor="#bfbfbf [2412]" strokeweight=".5pt">
                <v:textbox>
                  <w:txbxContent>
                    <w:p w14:paraId="58E450FC" w14:textId="77777777" w:rsidR="00832458" w:rsidRPr="00832458" w:rsidRDefault="00832458">
                      <w:pPr>
                        <w:rPr>
                          <w:color w:val="BFBFBF" w:themeColor="background1" w:themeShade="BF"/>
                          <w:sz w:val="12"/>
                        </w:rPr>
                      </w:pPr>
                      <w:r w:rsidRPr="00832458">
                        <w:rPr>
                          <w:color w:val="BFBFBF" w:themeColor="background1" w:themeShade="BF"/>
                          <w:sz w:val="12"/>
                        </w:rPr>
                        <w:t>Name/Klasse</w:t>
                      </w:r>
                      <w:r>
                        <w:rPr>
                          <w:color w:val="BFBFBF" w:themeColor="background1" w:themeShade="BF"/>
                          <w:sz w:val="12"/>
                        </w:rPr>
                        <w:t>/Datum</w:t>
                      </w:r>
                      <w:r w:rsidRPr="00832458">
                        <w:rPr>
                          <w:color w:val="BFBFBF" w:themeColor="background1" w:themeShade="BF"/>
                          <w:sz w:val="1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B0A7A">
        <w:rPr>
          <w:rFonts w:ascii="Calibri" w:hAnsi="Calibri"/>
          <w:sz w:val="24"/>
        </w:rPr>
        <w:t xml:space="preserve">Verfassen Sie eine </w:t>
      </w:r>
      <w:r w:rsidR="008D0EF2">
        <w:rPr>
          <w:rFonts w:ascii="Calibri" w:hAnsi="Calibri"/>
          <w:sz w:val="24"/>
        </w:rPr>
        <w:t>Stellungnahme zu dem Thema / Problem ...</w:t>
      </w:r>
      <w:r w:rsidR="002B0A7A">
        <w:rPr>
          <w:rFonts w:ascii="Calibri" w:hAnsi="Calibri"/>
          <w:sz w:val="24"/>
        </w:rPr>
        <w:t>:</w:t>
      </w:r>
      <w:r w:rsidR="002B0A7A">
        <w:rPr>
          <w:rFonts w:ascii="Calibri" w:hAnsi="Calibri"/>
          <w:sz w:val="24"/>
        </w:rPr>
        <w:br/>
      </w:r>
      <w:r w:rsidR="002B0A7A">
        <w:rPr>
          <w:rFonts w:ascii="Calibri" w:hAnsi="Calibri"/>
          <w:sz w:val="24"/>
        </w:rPr>
        <w:br/>
      </w:r>
      <w:r w:rsidR="002B0A7A">
        <w:rPr>
          <w:rFonts w:ascii="Calibri" w:hAnsi="Calibri"/>
          <w:sz w:val="24"/>
        </w:rPr>
        <w:br/>
      </w:r>
    </w:p>
    <w:p w14:paraId="60B45023" w14:textId="77777777" w:rsidR="00CA19AC" w:rsidRDefault="00DC4DAC" w:rsidP="00CA19AC">
      <w:pPr>
        <w:spacing w:before="120" w:after="60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72B785" wp14:editId="7CF75177">
            <wp:simplePos x="0" y="0"/>
            <wp:positionH relativeFrom="column">
              <wp:posOffset>3996055</wp:posOffset>
            </wp:positionH>
            <wp:positionV relativeFrom="paragraph">
              <wp:posOffset>120650</wp:posOffset>
            </wp:positionV>
            <wp:extent cx="1771650" cy="2571750"/>
            <wp:effectExtent l="0" t="0" r="6350" b="0"/>
            <wp:wrapSquare wrapText="bothSides"/>
            <wp:docPr id="90" name="Bild 90" descr="\\psf\Host\Volumes\C\teachsam\arb\texte_verfassen\images\schreibkonferenz_2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\\psf\Host\Volumes\C\teachsam\arb\texte_verfassen\images\schreibkonferenz_2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BA">
        <w:rPr>
          <w:rFonts w:ascii="Calibri" w:hAnsi="Calibri"/>
          <w:b/>
        </w:rPr>
        <w:t xml:space="preserve">A. </w:t>
      </w:r>
      <w:r w:rsidR="00514875">
        <w:rPr>
          <w:rFonts w:ascii="Calibri" w:hAnsi="Calibri"/>
          <w:b/>
        </w:rPr>
        <w:t>Organisation des Schreibprozesses im Team</w:t>
      </w:r>
    </w:p>
    <w:p w14:paraId="00733C0A" w14:textId="77777777"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Bilden Sie eine Schreibkonferenz-Gruppe von nicht mehr als insgesamt vier Mitgliedern.</w:t>
      </w:r>
    </w:p>
    <w:p w14:paraId="5FD2FFA2" w14:textId="1F504B99"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Setzen Sie sich an einem Ort zusammen, wo </w:t>
      </w:r>
      <w:r w:rsidR="008D0EF2">
        <w:rPr>
          <w:rFonts w:asciiTheme="majorHAnsi" w:hAnsiTheme="majorHAnsi"/>
          <w:sz w:val="22"/>
          <w:szCs w:val="22"/>
        </w:rPr>
        <w:t>Si</w:t>
      </w:r>
      <w:r w:rsidRPr="00514875">
        <w:rPr>
          <w:rFonts w:asciiTheme="majorHAnsi" w:hAnsiTheme="majorHAnsi"/>
          <w:sz w:val="22"/>
          <w:szCs w:val="22"/>
        </w:rPr>
        <w:t>e ungestört und in angenehmer Arbeitsatmosphäre miteinander zusammenarbeiten können.</w:t>
      </w:r>
    </w:p>
    <w:p w14:paraId="3CA5C5F1" w14:textId="7A95C8FC" w:rsidR="009B2752" w:rsidRPr="00514875" w:rsidRDefault="008D0EF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Machen Sie sich dann – jede/r für sich alleine Gedanken über das Thema Ihrer Stellungnahme.</w:t>
      </w:r>
    </w:p>
    <w:p w14:paraId="3EA7768F" w14:textId="374CC924" w:rsidR="009B2752" w:rsidRPr="00514875" w:rsidRDefault="008D0EF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Notieren Sie Ihre Einfälle und Ideen. Besonders gut eignet sich dafür die kreative Methode des </w:t>
      </w:r>
      <w:r w:rsidRPr="003221D8">
        <w:rPr>
          <w:rFonts w:asciiTheme="majorHAnsi" w:hAnsiTheme="majorHAnsi"/>
          <w:b/>
          <w:bCs/>
          <w:sz w:val="22"/>
          <w:szCs w:val="22"/>
        </w:rPr>
        <w:t>Clusterings</w:t>
      </w:r>
      <w:r>
        <w:rPr>
          <w:rFonts w:asciiTheme="majorHAnsi" w:hAnsiTheme="majorHAnsi"/>
          <w:sz w:val="22"/>
          <w:szCs w:val="22"/>
        </w:rPr>
        <w:t>.</w:t>
      </w:r>
    </w:p>
    <w:p w14:paraId="68360569" w14:textId="77777777" w:rsidR="009B2752" w:rsidRPr="000E3BBA" w:rsidRDefault="002B0A7A" w:rsidP="00514875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>SCHREIBKONFERENZ 1</w:t>
      </w:r>
      <w:bookmarkStart w:id="0" w:name="_GoBack"/>
      <w:bookmarkEnd w:id="0"/>
    </w:p>
    <w:p w14:paraId="7B7A754B" w14:textId="07151941" w:rsidR="009B2752" w:rsidRPr="00514875" w:rsidRDefault="009B2752" w:rsidP="00514875">
      <w:pPr>
        <w:ind w:left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Besprechen Sie in mehreren persönlichen Schreibkonferenzen für jedes einzelne Gruppenmitglied, was bei der jeweils </w:t>
      </w:r>
      <w:r w:rsidR="00BA4786">
        <w:rPr>
          <w:rFonts w:asciiTheme="majorHAnsi" w:hAnsiTheme="majorHAnsi"/>
          <w:sz w:val="22"/>
          <w:szCs w:val="22"/>
        </w:rPr>
        <w:t>diesem</w:t>
      </w:r>
      <w:r w:rsidRPr="00514875">
        <w:rPr>
          <w:rFonts w:asciiTheme="majorHAnsi" w:hAnsiTheme="majorHAnsi"/>
          <w:sz w:val="22"/>
          <w:szCs w:val="22"/>
        </w:rPr>
        <w:t xml:space="preserve"> durchgeführten </w:t>
      </w:r>
      <w:r w:rsidR="008D0EF2">
        <w:rPr>
          <w:rFonts w:asciiTheme="majorHAnsi" w:hAnsiTheme="majorHAnsi"/>
          <w:sz w:val="22"/>
          <w:szCs w:val="22"/>
        </w:rPr>
        <w:t>Ideensammlung zum Thema herausgekommen ist</w:t>
      </w:r>
      <w:r w:rsidRPr="00514875">
        <w:rPr>
          <w:rFonts w:asciiTheme="majorHAnsi" w:hAnsiTheme="majorHAnsi"/>
          <w:sz w:val="22"/>
          <w:szCs w:val="22"/>
        </w:rPr>
        <w:t>. Wenn Sie dazu</w:t>
      </w:r>
      <w:r w:rsidR="008D0EF2">
        <w:rPr>
          <w:rFonts w:asciiTheme="majorHAnsi" w:hAnsiTheme="majorHAnsi"/>
          <w:sz w:val="22"/>
          <w:szCs w:val="22"/>
        </w:rPr>
        <w:t xml:space="preserve"> weitere</w:t>
      </w:r>
      <w:r w:rsidRPr="00514875">
        <w:rPr>
          <w:rFonts w:asciiTheme="majorHAnsi" w:hAnsiTheme="majorHAnsi"/>
          <w:sz w:val="22"/>
          <w:szCs w:val="22"/>
        </w:rPr>
        <w:t xml:space="preserve"> Tipps </w:t>
      </w:r>
      <w:r w:rsidR="008D0EF2">
        <w:rPr>
          <w:rFonts w:asciiTheme="majorHAnsi" w:hAnsiTheme="majorHAnsi"/>
          <w:sz w:val="22"/>
          <w:szCs w:val="22"/>
        </w:rPr>
        <w:t xml:space="preserve">und Anregungen </w:t>
      </w:r>
      <w:r w:rsidRPr="00514875">
        <w:rPr>
          <w:rFonts w:asciiTheme="majorHAnsi" w:hAnsiTheme="majorHAnsi"/>
          <w:sz w:val="22"/>
          <w:szCs w:val="22"/>
        </w:rPr>
        <w:t>zur Überarbeit</w:t>
      </w:r>
      <w:r w:rsidR="002B0A7A" w:rsidRPr="00514875">
        <w:rPr>
          <w:rFonts w:asciiTheme="majorHAnsi" w:hAnsiTheme="majorHAnsi"/>
          <w:sz w:val="22"/>
          <w:szCs w:val="22"/>
        </w:rPr>
        <w:t>ung geben können, umso besser.</w:t>
      </w:r>
    </w:p>
    <w:p w14:paraId="23F2AA85" w14:textId="03324EBE" w:rsidR="00514875" w:rsidRDefault="00514875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Überarbeiten Sie </w:t>
      </w:r>
      <w:r w:rsidR="00AE4E03">
        <w:rPr>
          <w:rFonts w:asciiTheme="majorHAnsi" w:hAnsiTheme="majorHAnsi"/>
          <w:sz w:val="22"/>
          <w:szCs w:val="22"/>
        </w:rPr>
        <w:t xml:space="preserve">und ergänzen Sie ggf. </w:t>
      </w:r>
      <w:r>
        <w:rPr>
          <w:rFonts w:asciiTheme="majorHAnsi" w:hAnsiTheme="majorHAnsi"/>
          <w:sz w:val="22"/>
          <w:szCs w:val="22"/>
        </w:rPr>
        <w:t>Ihr</w:t>
      </w:r>
      <w:r w:rsidR="00AE4E03">
        <w:rPr>
          <w:rFonts w:asciiTheme="majorHAnsi" w:hAnsiTheme="majorHAnsi"/>
          <w:sz w:val="22"/>
          <w:szCs w:val="22"/>
        </w:rPr>
        <w:t>e eigenen Ideen</w:t>
      </w:r>
      <w:r>
        <w:rPr>
          <w:rFonts w:asciiTheme="majorHAnsi" w:hAnsiTheme="majorHAnsi"/>
          <w:sz w:val="22"/>
          <w:szCs w:val="22"/>
        </w:rPr>
        <w:t xml:space="preserve">, indem Sie entscheiden, welche der Tipps und Hinweise </w:t>
      </w:r>
      <w:r w:rsidR="00AE4E03">
        <w:rPr>
          <w:rFonts w:asciiTheme="majorHAnsi" w:hAnsiTheme="majorHAnsi"/>
          <w:sz w:val="22"/>
          <w:szCs w:val="22"/>
        </w:rPr>
        <w:t xml:space="preserve">des Teams </w:t>
      </w:r>
      <w:r>
        <w:rPr>
          <w:rFonts w:asciiTheme="majorHAnsi" w:hAnsiTheme="majorHAnsi"/>
          <w:sz w:val="22"/>
          <w:szCs w:val="22"/>
        </w:rPr>
        <w:t>Ihnen geeignet erscheinen.</w:t>
      </w:r>
    </w:p>
    <w:p w14:paraId="2F8475ED" w14:textId="5212BCD2" w:rsidR="009B2752" w:rsidRPr="00514875" w:rsidRDefault="000E3BB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6FD2E81" wp14:editId="29EDD079">
            <wp:simplePos x="0" y="0"/>
            <wp:positionH relativeFrom="column">
              <wp:posOffset>3861435</wp:posOffset>
            </wp:positionH>
            <wp:positionV relativeFrom="paragraph">
              <wp:posOffset>605790</wp:posOffset>
            </wp:positionV>
            <wp:extent cx="1866900" cy="2781300"/>
            <wp:effectExtent l="0" t="0" r="0" b="0"/>
            <wp:wrapSquare wrapText="bothSides"/>
            <wp:docPr id="91" name="Bild 91" descr="\\psf\Host\Volumes\C\teachsam\arb\texte_verfassen\images\schreibkonferenz_2_2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\psf\Host\Volumes\C\teachsam\arb\texte_verfassen\images\schreibkonferenz_2_2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03">
        <w:rPr>
          <w:rFonts w:asciiTheme="majorHAnsi" w:hAnsiTheme="majorHAnsi"/>
          <w:sz w:val="22"/>
          <w:szCs w:val="22"/>
        </w:rPr>
        <w:t>Gehen Sie dann Ihre Stichworte und Ideen bzw. das Clustering durch und verbinden Sie jene Elemente, die sich zu einer einzelnen Argumentation verwenden lassen, miteinander (=</w:t>
      </w:r>
      <w:r w:rsidR="00AE4E03" w:rsidRPr="003221D8">
        <w:rPr>
          <w:rFonts w:asciiTheme="majorHAnsi" w:hAnsiTheme="majorHAnsi"/>
          <w:b/>
          <w:bCs/>
          <w:sz w:val="22"/>
          <w:szCs w:val="22"/>
        </w:rPr>
        <w:t>Argumentationscluster</w:t>
      </w:r>
      <w:r w:rsidR="00AE4E03">
        <w:rPr>
          <w:rFonts w:asciiTheme="majorHAnsi" w:hAnsiTheme="majorHAnsi"/>
          <w:sz w:val="22"/>
          <w:szCs w:val="22"/>
        </w:rPr>
        <w:t>). Nehmen Sie dabei ggf. weitere Ergänzungen vor.</w:t>
      </w:r>
    </w:p>
    <w:p w14:paraId="07ACD520" w14:textId="57AEB390" w:rsidR="009B2752" w:rsidRPr="00514875" w:rsidRDefault="00AE4E03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Schreiben Sie die von Ihnen markierten Argumentationscluster auf einem gesonderten Blatt heraus und bringen Sie die einzelnen Elemente dabei in eine argumentative Struktur, die die zugrunde liegende These, das/die Argument/e, Beweise für das/die Argument/e und Beispiele dafür </w:t>
      </w:r>
      <w:r w:rsidR="00622D3D">
        <w:rPr>
          <w:rFonts w:asciiTheme="majorHAnsi" w:hAnsiTheme="majorHAnsi"/>
          <w:sz w:val="22"/>
          <w:szCs w:val="22"/>
        </w:rPr>
        <w:t>identifiziert. (</w:t>
      </w:r>
      <w:r w:rsidR="00622D3D" w:rsidRPr="003221D8">
        <w:rPr>
          <w:rFonts w:asciiTheme="majorHAnsi" w:hAnsiTheme="majorHAnsi"/>
          <w:b/>
          <w:bCs/>
          <w:sz w:val="22"/>
          <w:szCs w:val="22"/>
        </w:rPr>
        <w:t>Argumentationsskizze</w:t>
      </w:r>
      <w:r w:rsidR="003221D8" w:rsidRPr="003221D8">
        <w:rPr>
          <w:rFonts w:asciiTheme="majorHAnsi" w:hAnsiTheme="majorHAnsi"/>
          <w:b/>
          <w:bCs/>
          <w:sz w:val="22"/>
          <w:szCs w:val="22"/>
        </w:rPr>
        <w:t>/n</w:t>
      </w:r>
      <w:r w:rsidR="00622D3D">
        <w:rPr>
          <w:rFonts w:asciiTheme="majorHAnsi" w:hAnsiTheme="majorHAnsi"/>
          <w:sz w:val="22"/>
          <w:szCs w:val="22"/>
        </w:rPr>
        <w:t>)</w:t>
      </w:r>
    </w:p>
    <w:p w14:paraId="142E97A3" w14:textId="77777777" w:rsidR="009B2752" w:rsidRPr="000E3BBA" w:rsidRDefault="002B0A7A" w:rsidP="006033F0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>SCHREIBKONFERENZ 2</w:t>
      </w:r>
    </w:p>
    <w:p w14:paraId="5A7C0BB9" w14:textId="320DCEBB" w:rsidR="009B2752" w:rsidRPr="00622D3D" w:rsidRDefault="009B2752" w:rsidP="00622D3D">
      <w:pPr>
        <w:ind w:left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Besprechen Sie dann in persönlichen Schreibkonferenzen für jedes einzelne Gruppenmitglied, </w:t>
      </w:r>
      <w:r w:rsidR="00622D3D">
        <w:rPr>
          <w:rFonts w:asciiTheme="majorHAnsi" w:hAnsiTheme="majorHAnsi"/>
          <w:sz w:val="22"/>
          <w:szCs w:val="22"/>
        </w:rPr>
        <w:t xml:space="preserve">die jeweils erarbeiteten </w:t>
      </w:r>
      <w:r w:rsidR="00622D3D" w:rsidRPr="003221D8">
        <w:rPr>
          <w:rFonts w:asciiTheme="majorHAnsi" w:hAnsiTheme="majorHAnsi"/>
          <w:b/>
          <w:bCs/>
          <w:sz w:val="22"/>
          <w:szCs w:val="22"/>
        </w:rPr>
        <w:t>Argumentationsskizzen</w:t>
      </w:r>
      <w:r w:rsidR="00622D3D">
        <w:rPr>
          <w:rFonts w:asciiTheme="majorHAnsi" w:hAnsiTheme="majorHAnsi"/>
          <w:sz w:val="22"/>
          <w:szCs w:val="22"/>
        </w:rPr>
        <w:t>. Achten Sie dabei beim Feedback auch darauf, ob sich die jeweilige Argumentation ohne logische Zwischenschritte (</w:t>
      </w:r>
      <w:r w:rsidR="00622D3D" w:rsidRPr="003221D8">
        <w:rPr>
          <w:rFonts w:asciiTheme="majorHAnsi" w:hAnsiTheme="majorHAnsi"/>
          <w:b/>
          <w:bCs/>
          <w:sz w:val="22"/>
          <w:szCs w:val="22"/>
        </w:rPr>
        <w:t>Basisargumente</w:t>
      </w:r>
      <w:r w:rsidR="00622D3D">
        <w:rPr>
          <w:rFonts w:asciiTheme="majorHAnsi" w:hAnsiTheme="majorHAnsi"/>
          <w:sz w:val="22"/>
          <w:szCs w:val="22"/>
        </w:rPr>
        <w:t xml:space="preserve">) nachvollziehen lässt. </w:t>
      </w:r>
      <w:r w:rsidR="00622D3D" w:rsidRPr="00514875">
        <w:rPr>
          <w:rFonts w:asciiTheme="majorHAnsi" w:hAnsiTheme="majorHAnsi"/>
          <w:sz w:val="22"/>
          <w:szCs w:val="22"/>
        </w:rPr>
        <w:t>Wenn Sie dazu</w:t>
      </w:r>
      <w:r w:rsidR="00622D3D">
        <w:rPr>
          <w:rFonts w:asciiTheme="majorHAnsi" w:hAnsiTheme="majorHAnsi"/>
          <w:sz w:val="22"/>
          <w:szCs w:val="22"/>
        </w:rPr>
        <w:t xml:space="preserve"> weitere</w:t>
      </w:r>
      <w:r w:rsidR="00622D3D" w:rsidRPr="00514875">
        <w:rPr>
          <w:rFonts w:asciiTheme="majorHAnsi" w:hAnsiTheme="majorHAnsi"/>
          <w:sz w:val="22"/>
          <w:szCs w:val="22"/>
        </w:rPr>
        <w:t xml:space="preserve"> Tipps </w:t>
      </w:r>
      <w:r w:rsidR="00622D3D">
        <w:rPr>
          <w:rFonts w:asciiTheme="majorHAnsi" w:hAnsiTheme="majorHAnsi"/>
          <w:sz w:val="22"/>
          <w:szCs w:val="22"/>
        </w:rPr>
        <w:t xml:space="preserve">und Anregungen </w:t>
      </w:r>
      <w:r w:rsidR="00622D3D" w:rsidRPr="00514875">
        <w:rPr>
          <w:rFonts w:asciiTheme="majorHAnsi" w:hAnsiTheme="majorHAnsi"/>
          <w:sz w:val="22"/>
          <w:szCs w:val="22"/>
        </w:rPr>
        <w:t>zur Überarbeitung geben können, umso besser.</w:t>
      </w:r>
    </w:p>
    <w:p w14:paraId="63DAAB4C" w14:textId="6A2AABC7" w:rsidR="009B2752" w:rsidRPr="00514875" w:rsidRDefault="002B0A7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Überarbeiten Sie </w:t>
      </w:r>
      <w:r w:rsidR="00622D3D">
        <w:rPr>
          <w:rFonts w:asciiTheme="majorHAnsi" w:hAnsiTheme="majorHAnsi"/>
          <w:sz w:val="22"/>
          <w:szCs w:val="22"/>
        </w:rPr>
        <w:t>dann Ihre Argumentationsskizzen</w:t>
      </w:r>
      <w:r w:rsidRPr="00514875">
        <w:rPr>
          <w:rFonts w:asciiTheme="majorHAnsi" w:hAnsiTheme="majorHAnsi"/>
          <w:sz w:val="22"/>
          <w:szCs w:val="22"/>
        </w:rPr>
        <w:t xml:space="preserve"> unter Berücksichtigung der Vorschläge der Mitglieder Ihrer Schreibgruppe</w:t>
      </w:r>
      <w:r w:rsidR="000E3BBA">
        <w:rPr>
          <w:rFonts w:asciiTheme="majorHAnsi" w:hAnsiTheme="majorHAnsi"/>
          <w:sz w:val="22"/>
          <w:szCs w:val="22"/>
        </w:rPr>
        <w:t>, die Ihnen hilfreich erscheinen.</w:t>
      </w:r>
    </w:p>
    <w:p w14:paraId="56EA5C73" w14:textId="5726CB3F" w:rsidR="002B0A7A" w:rsidRPr="00514875" w:rsidRDefault="00622D3D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Formulieren Sie im Anschluss daran, jene oder eine Auswahl von Argumenten, die Sie mit Stützungen (Beweise, Beispiele) entfaltet haben. Achten Sie dabei darauf, dass Ihre Argumentation verständlich ist und der </w:t>
      </w:r>
      <w:r w:rsidRPr="003221D8">
        <w:rPr>
          <w:rFonts w:asciiTheme="majorHAnsi" w:hAnsiTheme="majorHAnsi"/>
          <w:b/>
          <w:bCs/>
          <w:sz w:val="22"/>
          <w:szCs w:val="22"/>
        </w:rPr>
        <w:t>argumentative Zusammenhang</w:t>
      </w:r>
      <w:r>
        <w:rPr>
          <w:rFonts w:asciiTheme="majorHAnsi" w:hAnsiTheme="majorHAnsi"/>
          <w:sz w:val="22"/>
          <w:szCs w:val="22"/>
        </w:rPr>
        <w:t xml:space="preserve"> ihrer Elemente mit verdeutlichenden Verknüpfungswörtern (Konjunktionen) oder entsprechenden Formulierungen </w:t>
      </w:r>
      <w:r w:rsidRPr="003221D8">
        <w:rPr>
          <w:rFonts w:asciiTheme="majorHAnsi" w:hAnsiTheme="majorHAnsi"/>
          <w:b/>
          <w:bCs/>
          <w:sz w:val="22"/>
          <w:szCs w:val="22"/>
        </w:rPr>
        <w:t>signalisiert</w:t>
      </w:r>
      <w:r>
        <w:rPr>
          <w:rFonts w:asciiTheme="majorHAnsi" w:hAnsiTheme="majorHAnsi"/>
          <w:sz w:val="22"/>
          <w:szCs w:val="22"/>
        </w:rPr>
        <w:t xml:space="preserve"> wird.</w:t>
      </w:r>
    </w:p>
    <w:p w14:paraId="77E97972" w14:textId="77777777" w:rsidR="00134F34" w:rsidRPr="000E3BBA" w:rsidRDefault="00134F34" w:rsidP="000E3BBA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>SCHREIBKONFERENZ 3</w:t>
      </w:r>
    </w:p>
    <w:p w14:paraId="52E50A2A" w14:textId="44F32889" w:rsidR="00134F34" w:rsidRPr="000E3BBA" w:rsidRDefault="00134F34" w:rsidP="000E3BBA">
      <w:pPr>
        <w:ind w:left="567"/>
        <w:rPr>
          <w:rFonts w:asciiTheme="majorHAnsi" w:hAnsiTheme="majorHAnsi"/>
          <w:sz w:val="22"/>
          <w:szCs w:val="22"/>
        </w:rPr>
      </w:pPr>
      <w:r w:rsidRPr="000E3BBA">
        <w:rPr>
          <w:rFonts w:asciiTheme="majorHAnsi" w:hAnsiTheme="majorHAnsi"/>
          <w:sz w:val="22"/>
          <w:szCs w:val="22"/>
        </w:rPr>
        <w:lastRenderedPageBreak/>
        <w:t xml:space="preserve">Besprechen Sie in mehreren persönlichen Schreibkonferenzen - für jedes einzelne Gruppenmitglied gesondert – die jeweiligen Entwürfe </w:t>
      </w:r>
      <w:r w:rsidR="00622D3D">
        <w:rPr>
          <w:rFonts w:asciiTheme="majorHAnsi" w:hAnsiTheme="majorHAnsi"/>
          <w:sz w:val="22"/>
          <w:szCs w:val="22"/>
        </w:rPr>
        <w:t>Ihrer Argumentation(en)</w:t>
      </w:r>
      <w:r w:rsidRPr="000E3BBA">
        <w:rPr>
          <w:rFonts w:asciiTheme="majorHAnsi" w:hAnsiTheme="majorHAnsi"/>
          <w:sz w:val="22"/>
          <w:szCs w:val="22"/>
        </w:rPr>
        <w:t>. Machen Sie jeweils Vorschläge, wie der Text bei der Überarbeitung verbessert werden könnte.</w:t>
      </w:r>
    </w:p>
    <w:p w14:paraId="37C3E1EC" w14:textId="61AA5435" w:rsidR="00134F34" w:rsidRPr="00514875" w:rsidRDefault="00134F34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Überarbeiten Sie Ihre </w:t>
      </w:r>
      <w:r w:rsidR="00622D3D">
        <w:rPr>
          <w:rFonts w:asciiTheme="majorHAnsi" w:hAnsiTheme="majorHAnsi"/>
          <w:sz w:val="22"/>
          <w:szCs w:val="22"/>
        </w:rPr>
        <w:t>jeweiligen Argumentationen</w:t>
      </w:r>
      <w:r w:rsidRPr="00514875">
        <w:rPr>
          <w:rFonts w:asciiTheme="majorHAnsi" w:hAnsiTheme="majorHAnsi"/>
          <w:sz w:val="22"/>
          <w:szCs w:val="22"/>
        </w:rPr>
        <w:t xml:space="preserve"> unter Berücksichtigung der Vorschläge der Mitglieder Ihrer Schreibgruppe, die Sie selbst für sinnvoll halten.</w:t>
      </w:r>
    </w:p>
    <w:p w14:paraId="70BEED74" w14:textId="7F1C3855" w:rsidR="00134F34" w:rsidRPr="00514875" w:rsidRDefault="00134F34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Formulieren Sie im Anschluss daran die </w:t>
      </w:r>
      <w:r w:rsidRPr="000E3BBA">
        <w:rPr>
          <w:rFonts w:asciiTheme="majorHAnsi" w:hAnsiTheme="majorHAnsi"/>
          <w:b/>
          <w:sz w:val="22"/>
          <w:szCs w:val="22"/>
        </w:rPr>
        <w:t xml:space="preserve">Endfassung </w:t>
      </w:r>
      <w:r w:rsidR="00622D3D">
        <w:rPr>
          <w:rFonts w:asciiTheme="majorHAnsi" w:hAnsiTheme="majorHAnsi"/>
          <w:b/>
          <w:sz w:val="22"/>
          <w:szCs w:val="22"/>
        </w:rPr>
        <w:t>Ihre</w:t>
      </w:r>
      <w:r w:rsidRPr="000E3BBA">
        <w:rPr>
          <w:rFonts w:asciiTheme="majorHAnsi" w:hAnsiTheme="majorHAnsi"/>
          <w:b/>
          <w:sz w:val="22"/>
          <w:szCs w:val="22"/>
        </w:rPr>
        <w:t xml:space="preserve"> </w:t>
      </w:r>
      <w:r w:rsidR="00622D3D">
        <w:rPr>
          <w:rFonts w:asciiTheme="majorHAnsi" w:hAnsiTheme="majorHAnsi"/>
          <w:b/>
          <w:sz w:val="22"/>
          <w:szCs w:val="22"/>
        </w:rPr>
        <w:t>Stellungnahme</w:t>
      </w:r>
      <w:r w:rsidR="00622D3D" w:rsidRPr="00622D3D">
        <w:rPr>
          <w:rFonts w:asciiTheme="majorHAnsi" w:hAnsiTheme="majorHAnsi"/>
          <w:bCs/>
          <w:sz w:val="22"/>
          <w:szCs w:val="22"/>
        </w:rPr>
        <w:t xml:space="preserve">, </w:t>
      </w:r>
      <w:r w:rsidR="003221D8">
        <w:rPr>
          <w:rFonts w:asciiTheme="majorHAnsi" w:hAnsiTheme="majorHAnsi"/>
          <w:bCs/>
          <w:sz w:val="22"/>
          <w:szCs w:val="22"/>
        </w:rPr>
        <w:t xml:space="preserve">wobei </w:t>
      </w:r>
      <w:r w:rsidR="00622D3D" w:rsidRPr="00622D3D">
        <w:rPr>
          <w:rFonts w:asciiTheme="majorHAnsi" w:hAnsiTheme="majorHAnsi"/>
          <w:bCs/>
          <w:sz w:val="22"/>
          <w:szCs w:val="22"/>
        </w:rPr>
        <w:t>Sie</w:t>
      </w:r>
      <w:r w:rsidR="00622D3D">
        <w:rPr>
          <w:rFonts w:asciiTheme="majorHAnsi" w:hAnsiTheme="majorHAnsi"/>
          <w:b/>
          <w:sz w:val="22"/>
          <w:szCs w:val="22"/>
        </w:rPr>
        <w:t xml:space="preserve"> </w:t>
      </w:r>
      <w:r w:rsidR="003221D8" w:rsidRPr="003221D8">
        <w:rPr>
          <w:rFonts w:asciiTheme="majorHAnsi" w:hAnsiTheme="majorHAnsi"/>
          <w:bCs/>
          <w:sz w:val="22"/>
          <w:szCs w:val="22"/>
        </w:rPr>
        <w:t>auch</w:t>
      </w:r>
      <w:r w:rsidR="003221D8">
        <w:rPr>
          <w:rFonts w:asciiTheme="majorHAnsi" w:hAnsiTheme="majorHAnsi"/>
          <w:b/>
          <w:sz w:val="22"/>
          <w:szCs w:val="22"/>
        </w:rPr>
        <w:t xml:space="preserve"> </w:t>
      </w:r>
      <w:r w:rsidR="00622D3D">
        <w:rPr>
          <w:rFonts w:asciiTheme="majorHAnsi" w:hAnsiTheme="majorHAnsi"/>
          <w:sz w:val="22"/>
          <w:szCs w:val="22"/>
        </w:rPr>
        <w:t xml:space="preserve">die </w:t>
      </w:r>
      <w:r w:rsidR="003221D8">
        <w:rPr>
          <w:rFonts w:asciiTheme="majorHAnsi" w:hAnsiTheme="majorHAnsi"/>
          <w:sz w:val="22"/>
          <w:szCs w:val="22"/>
        </w:rPr>
        <w:t>Reihenfolge Ihrer Thesen und Argumente festlegen</w:t>
      </w:r>
      <w:r w:rsidRPr="00514875">
        <w:rPr>
          <w:rFonts w:asciiTheme="majorHAnsi" w:hAnsiTheme="majorHAnsi"/>
          <w:sz w:val="22"/>
          <w:szCs w:val="22"/>
        </w:rPr>
        <w:t>.</w:t>
      </w:r>
    </w:p>
    <w:p w14:paraId="7E1A453F" w14:textId="77777777" w:rsidR="00CA19AC" w:rsidRDefault="00CA19AC" w:rsidP="00134F34">
      <w:pPr>
        <w:rPr>
          <w:szCs w:val="20"/>
        </w:rPr>
      </w:pPr>
    </w:p>
    <w:p w14:paraId="478010C7" w14:textId="77777777" w:rsidR="003221D8" w:rsidRDefault="003221D8" w:rsidP="00134F34">
      <w:pPr>
        <w:rPr>
          <w:rFonts w:asciiTheme="majorHAnsi" w:hAnsiTheme="majorHAnsi"/>
          <w:b/>
          <w:szCs w:val="20"/>
        </w:rPr>
      </w:pPr>
    </w:p>
    <w:p w14:paraId="70A32D09" w14:textId="77777777" w:rsidR="003221D8" w:rsidRDefault="003221D8" w:rsidP="00134F34">
      <w:pPr>
        <w:rPr>
          <w:rFonts w:asciiTheme="majorHAnsi" w:hAnsiTheme="majorHAnsi"/>
          <w:b/>
          <w:szCs w:val="20"/>
        </w:rPr>
      </w:pPr>
    </w:p>
    <w:p w14:paraId="07D20C86" w14:textId="77777777" w:rsidR="003221D8" w:rsidRDefault="003221D8" w:rsidP="00134F34">
      <w:pPr>
        <w:rPr>
          <w:rFonts w:asciiTheme="majorHAnsi" w:hAnsiTheme="majorHAnsi"/>
          <w:b/>
          <w:szCs w:val="20"/>
        </w:rPr>
      </w:pPr>
    </w:p>
    <w:p w14:paraId="7EC64073" w14:textId="77777777" w:rsidR="003221D8" w:rsidRDefault="003221D8" w:rsidP="00134F34">
      <w:pPr>
        <w:rPr>
          <w:rFonts w:asciiTheme="majorHAnsi" w:hAnsiTheme="majorHAnsi"/>
          <w:b/>
          <w:szCs w:val="20"/>
        </w:rPr>
      </w:pPr>
    </w:p>
    <w:p w14:paraId="181D466A" w14:textId="77777777" w:rsidR="003221D8" w:rsidRDefault="003221D8" w:rsidP="00134F34">
      <w:pPr>
        <w:rPr>
          <w:rFonts w:asciiTheme="majorHAnsi" w:hAnsiTheme="majorHAnsi"/>
          <w:b/>
          <w:szCs w:val="20"/>
        </w:rPr>
      </w:pPr>
    </w:p>
    <w:p w14:paraId="7A48361A" w14:textId="77777777" w:rsidR="003221D8" w:rsidRDefault="003221D8" w:rsidP="00134F34">
      <w:pPr>
        <w:rPr>
          <w:rFonts w:asciiTheme="majorHAnsi" w:hAnsiTheme="majorHAnsi"/>
          <w:b/>
          <w:szCs w:val="20"/>
        </w:rPr>
      </w:pPr>
    </w:p>
    <w:p w14:paraId="0CA6C233" w14:textId="77777777" w:rsidR="003221D8" w:rsidRDefault="003221D8" w:rsidP="00134F34">
      <w:pPr>
        <w:rPr>
          <w:rFonts w:asciiTheme="majorHAnsi" w:hAnsiTheme="majorHAnsi"/>
          <w:b/>
          <w:szCs w:val="20"/>
        </w:rPr>
      </w:pPr>
    </w:p>
    <w:p w14:paraId="50DF8516" w14:textId="3F507509" w:rsidR="000E3BBA" w:rsidRPr="000E3BBA" w:rsidRDefault="003221D8" w:rsidP="00134F34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B</w:t>
      </w:r>
      <w:r w:rsidR="000E3BBA" w:rsidRPr="000E3BBA">
        <w:rPr>
          <w:rFonts w:asciiTheme="majorHAnsi" w:hAnsiTheme="majorHAnsi"/>
          <w:b/>
          <w:szCs w:val="20"/>
        </w:rPr>
        <w:t>. Selbstbeurteilung:</w:t>
      </w:r>
    </w:p>
    <w:p w14:paraId="2A0178EE" w14:textId="77777777" w:rsidR="000E3BBA" w:rsidRDefault="000E3BBA" w:rsidP="00134F34">
      <w:pPr>
        <w:rPr>
          <w:rFonts w:asciiTheme="majorHAnsi" w:hAnsiTheme="majorHAnsi"/>
          <w:sz w:val="22"/>
          <w:szCs w:val="20"/>
        </w:rPr>
      </w:pPr>
      <w:r w:rsidRPr="000E3BBA">
        <w:rPr>
          <w:rFonts w:asciiTheme="majorHAnsi" w:hAnsiTheme="majorHAnsi"/>
          <w:sz w:val="22"/>
          <w:szCs w:val="20"/>
        </w:rPr>
        <w:t xml:space="preserve">Notieren Sie in ein paar zusammenhängenden Sätzen, wie Sie den Schreibprozess und die Arbeit im Team empfunden haben </w:t>
      </w:r>
      <w:r w:rsidRPr="000E3BBA">
        <w:rPr>
          <w:rFonts w:asciiTheme="majorHAnsi" w:hAnsiTheme="majorHAnsi"/>
          <w:b/>
          <w:sz w:val="22"/>
          <w:szCs w:val="20"/>
        </w:rPr>
        <w:t>und</w:t>
      </w:r>
      <w:r w:rsidRPr="000E3BBA">
        <w:rPr>
          <w:rFonts w:asciiTheme="majorHAnsi" w:hAnsiTheme="majorHAnsi"/>
          <w:sz w:val="22"/>
          <w:szCs w:val="20"/>
        </w:rPr>
        <w:t xml:space="preserve"> was Sie dabei gelernt haben:</w:t>
      </w:r>
    </w:p>
    <w:p w14:paraId="1589176F" w14:textId="77777777" w:rsidR="000E3BBA" w:rsidRPr="000E3BBA" w:rsidRDefault="000E3BBA" w:rsidP="00134F34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5EBC5E" wp14:editId="2C006859">
                <wp:simplePos x="0" y="0"/>
                <wp:positionH relativeFrom="column">
                  <wp:posOffset>23151</wp:posOffset>
                </wp:positionH>
                <wp:positionV relativeFrom="paragraph">
                  <wp:posOffset>71945</wp:posOffset>
                </wp:positionV>
                <wp:extent cx="5613861" cy="4050706"/>
                <wp:effectExtent l="0" t="0" r="25400" b="260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861" cy="405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1790F" w14:textId="77777777" w:rsidR="000E3BBA" w:rsidRDefault="000E3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BC5E" id="Textfeld 3" o:spid="_x0000_s1028" type="#_x0000_t202" style="position:absolute;margin-left:1.8pt;margin-top:5.65pt;width:442.05pt;height:318.9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" fillcolor="white [3201]" strokeweight=".5pt">
                <v:textbox>
                  <w:txbxContent>
                    <w:p w14:paraId="72A1790F" w14:textId="77777777" w:rsidR="000E3BBA" w:rsidRDefault="000E3BBA"/>
                  </w:txbxContent>
                </v:textbox>
              </v:shape>
            </w:pict>
          </mc:Fallback>
        </mc:AlternateContent>
      </w:r>
    </w:p>
    <w:sectPr w:rsidR="000E3BBA" w:rsidRPr="000E3BBA" w:rsidSect="00475684">
      <w:headerReference w:type="default" r:id="rId15"/>
      <w:footerReference w:type="even" r:id="rId16"/>
      <w:footerReference w:type="default" r:id="rId1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16D3" w14:textId="77777777" w:rsidR="00ED09ED" w:rsidRDefault="00ED09ED">
      <w:pPr>
        <w:spacing w:after="0"/>
      </w:pPr>
      <w:r>
        <w:separator/>
      </w:r>
    </w:p>
  </w:endnote>
  <w:endnote w:type="continuationSeparator" w:id="0">
    <w:p w14:paraId="75B664E6" w14:textId="77777777" w:rsidR="00ED09ED" w:rsidRDefault="00ED09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4FAB" w14:textId="77777777"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E991E33" w14:textId="77777777" w:rsidR="002B0A7A" w:rsidRDefault="002B0A7A" w:rsidP="00EE0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FB90" w14:textId="77777777"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80384">
      <w:rPr>
        <w:rStyle w:val="Seitenzahl"/>
        <w:noProof/>
      </w:rPr>
      <w:t>1</w:t>
    </w:r>
    <w:r>
      <w:rPr>
        <w:rStyle w:val="Seitenzahl"/>
      </w:rPr>
      <w:fldChar w:fldCharType="end"/>
    </w:r>
  </w:p>
  <w:p w14:paraId="17539476" w14:textId="77777777" w:rsidR="002B0A7A" w:rsidRPr="007C6B1B" w:rsidRDefault="007C6B1B" w:rsidP="007C6B1B">
    <w:pPr>
      <w:pStyle w:val="Fuzeile"/>
      <w:pBdr>
        <w:top w:val="single" w:sz="4" w:space="12" w:color="auto"/>
      </w:pBdr>
      <w:ind w:right="357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20ECD" wp14:editId="481E991A">
          <wp:simplePos x="0" y="0"/>
          <wp:positionH relativeFrom="column">
            <wp:posOffset>4904105</wp:posOffset>
          </wp:positionH>
          <wp:positionV relativeFrom="paragraph">
            <wp:posOffset>62230</wp:posOffset>
          </wp:positionV>
          <wp:extent cx="571500" cy="215900"/>
          <wp:effectExtent l="0" t="0" r="0" b="0"/>
          <wp:wrapSquare wrapText="bothSides"/>
          <wp:docPr id="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2C4">
      <w:rPr>
        <w:rFonts w:ascii="Calibri" w:hAnsi="Calibri"/>
        <w:sz w:val="18"/>
        <w:szCs w:val="18"/>
      </w:rPr>
      <w:t xml:space="preserve">Autor: Gert  Egle/www.teachsam.de – </w:t>
    </w:r>
    <w:r w:rsidRPr="002012C4">
      <w:rPr>
        <w:rFonts w:ascii="Calibri" w:hAnsi="Calibri" w:cs="Arial"/>
        <w:sz w:val="18"/>
        <w:szCs w:val="18"/>
      </w:rPr>
      <w:t>Dieses Werk ist lizenziert unter einer</w:t>
    </w:r>
    <w:r w:rsidRPr="002012C4">
      <w:rPr>
        <w:rFonts w:ascii="Calibri" w:hAnsi="Calibri" w:cs="Arial"/>
        <w:sz w:val="18"/>
        <w:szCs w:val="18"/>
      </w:rPr>
      <w:br/>
    </w:r>
    <w:hyperlink r:id="rId2" w:history="1"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Creative Commons Namensnennung - Weitergabe unter gleichen Bedingungen 4.0 International Li</w:t>
      </w:r>
      <w:r>
        <w:rPr>
          <w:rStyle w:val="Hyperlink"/>
          <w:rFonts w:ascii="Calibri" w:hAnsi="Calibri" w:cs="Arial"/>
          <w:sz w:val="18"/>
          <w:szCs w:val="18"/>
        </w:rPr>
        <w:t>c</w:t>
      </w:r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en</w:t>
      </w:r>
      <w:r>
        <w:rPr>
          <w:rStyle w:val="Hyperlink"/>
          <w:rFonts w:ascii="Calibri" w:hAnsi="Calibri" w:cs="Arial"/>
          <w:sz w:val="18"/>
          <w:szCs w:val="18"/>
        </w:rPr>
        <w:t>se</w:t>
      </w:r>
    </w:hyperlink>
    <w:r w:rsidRPr="002012C4">
      <w:rPr>
        <w:rFonts w:ascii="Calibri" w:hAnsi="Calibri" w:cs="Helvetica Neue"/>
        <w:sz w:val="18"/>
        <w:szCs w:val="18"/>
      </w:rPr>
      <w:t xml:space="preserve">, CC-BY- SA  -  </w:t>
    </w:r>
    <w:r w:rsidRPr="002012C4">
      <w:rPr>
        <w:rFonts w:ascii="Calibri" w:hAnsi="Calibri"/>
        <w:sz w:val="18"/>
        <w:szCs w:val="18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7A28F" w14:textId="77777777" w:rsidR="00ED09ED" w:rsidRDefault="00ED09ED">
      <w:pPr>
        <w:spacing w:after="0"/>
      </w:pPr>
      <w:r>
        <w:separator/>
      </w:r>
    </w:p>
  </w:footnote>
  <w:footnote w:type="continuationSeparator" w:id="0">
    <w:p w14:paraId="722C874F" w14:textId="77777777" w:rsidR="00ED09ED" w:rsidRDefault="00ED09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EDA7" w14:textId="7026DB1D" w:rsidR="007C6B1B" w:rsidRPr="00264A00" w:rsidRDefault="007C6B1B" w:rsidP="008D0EF2">
    <w:pPr>
      <w:pStyle w:val="Kopfzeile"/>
      <w:tabs>
        <w:tab w:val="center" w:pos="5529"/>
        <w:tab w:val="left" w:pos="7230"/>
      </w:tabs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266DEA" wp14:editId="2F5395AE">
          <wp:simplePos x="0" y="0"/>
          <wp:positionH relativeFrom="column">
            <wp:posOffset>4948555</wp:posOffset>
          </wp:positionH>
          <wp:positionV relativeFrom="paragraph">
            <wp:posOffset>-136525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F2">
      <w:rPr>
        <w:rFonts w:ascii="Cambria" w:hAnsi="Cambria"/>
      </w:rPr>
      <w:t xml:space="preserve">                                                                                 </w:t>
    </w:r>
    <w:r w:rsidRPr="00264A00">
      <w:rPr>
        <w:rFonts w:ascii="Cambria" w:hAnsi="Cambria"/>
      </w:rPr>
      <w:tab/>
    </w:r>
    <w:r>
      <w:rPr>
        <w:rFonts w:ascii="Cambria" w:hAnsi="Cambria"/>
      </w:rPr>
      <w:tab/>
    </w:r>
    <w:r w:rsidR="008D0EF2">
      <w:rPr>
        <w:rFonts w:ascii="Cambria" w:hAnsi="Cambria"/>
      </w:rPr>
      <w:t xml:space="preserve">                    </w:t>
    </w:r>
    <w:r w:rsidRPr="00264A00">
      <w:rPr>
        <w:rFonts w:ascii="Cambria" w:hAnsi="Cambria"/>
      </w:rPr>
      <w:t>teachSamOER 20</w:t>
    </w:r>
    <w:r w:rsidR="008D0EF2">
      <w:rPr>
        <w:rFonts w:ascii="Cambria" w:hAnsi="Cambria"/>
      </w:rPr>
      <w:t>20</w:t>
    </w:r>
  </w:p>
  <w:p w14:paraId="0377008E" w14:textId="77777777" w:rsidR="002B0A7A" w:rsidRPr="007C6B1B" w:rsidRDefault="002B0A7A" w:rsidP="007C6B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62EF6"/>
    <w:rsid w:val="0006794F"/>
    <w:rsid w:val="000748F4"/>
    <w:rsid w:val="00077454"/>
    <w:rsid w:val="000845D5"/>
    <w:rsid w:val="00096918"/>
    <w:rsid w:val="000A0489"/>
    <w:rsid w:val="000B3F84"/>
    <w:rsid w:val="000C1D38"/>
    <w:rsid w:val="000C392D"/>
    <w:rsid w:val="000C500B"/>
    <w:rsid w:val="000C65AD"/>
    <w:rsid w:val="000D4120"/>
    <w:rsid w:val="000D5806"/>
    <w:rsid w:val="000E3BBA"/>
    <w:rsid w:val="000F7CED"/>
    <w:rsid w:val="00101188"/>
    <w:rsid w:val="00102062"/>
    <w:rsid w:val="00103C5A"/>
    <w:rsid w:val="001054AC"/>
    <w:rsid w:val="00112D90"/>
    <w:rsid w:val="00126565"/>
    <w:rsid w:val="00133297"/>
    <w:rsid w:val="00134F34"/>
    <w:rsid w:val="00155AB6"/>
    <w:rsid w:val="00161387"/>
    <w:rsid w:val="001700A1"/>
    <w:rsid w:val="001736EE"/>
    <w:rsid w:val="001836BB"/>
    <w:rsid w:val="0018558E"/>
    <w:rsid w:val="00186387"/>
    <w:rsid w:val="00187067"/>
    <w:rsid w:val="001B1412"/>
    <w:rsid w:val="001B31FB"/>
    <w:rsid w:val="001B36E3"/>
    <w:rsid w:val="001B7DFE"/>
    <w:rsid w:val="001C0DB6"/>
    <w:rsid w:val="001C623A"/>
    <w:rsid w:val="001C7FCC"/>
    <w:rsid w:val="001E3019"/>
    <w:rsid w:val="001E4FBF"/>
    <w:rsid w:val="001E5352"/>
    <w:rsid w:val="001F0B3B"/>
    <w:rsid w:val="00201DCE"/>
    <w:rsid w:val="00227950"/>
    <w:rsid w:val="002405B8"/>
    <w:rsid w:val="00265C20"/>
    <w:rsid w:val="00271CF2"/>
    <w:rsid w:val="00273282"/>
    <w:rsid w:val="0027518A"/>
    <w:rsid w:val="00291992"/>
    <w:rsid w:val="00297F2B"/>
    <w:rsid w:val="002A40B7"/>
    <w:rsid w:val="002B0A7A"/>
    <w:rsid w:val="002B4B6B"/>
    <w:rsid w:val="002C313B"/>
    <w:rsid w:val="002C55A6"/>
    <w:rsid w:val="002D692F"/>
    <w:rsid w:val="002F5E0B"/>
    <w:rsid w:val="00300AB1"/>
    <w:rsid w:val="00301D8B"/>
    <w:rsid w:val="003034A4"/>
    <w:rsid w:val="00313BCA"/>
    <w:rsid w:val="003144BE"/>
    <w:rsid w:val="003221D8"/>
    <w:rsid w:val="00325344"/>
    <w:rsid w:val="0033087F"/>
    <w:rsid w:val="00336F7B"/>
    <w:rsid w:val="00362E36"/>
    <w:rsid w:val="00363F17"/>
    <w:rsid w:val="00371BB5"/>
    <w:rsid w:val="00372BE7"/>
    <w:rsid w:val="00382124"/>
    <w:rsid w:val="00382D74"/>
    <w:rsid w:val="003A0FAF"/>
    <w:rsid w:val="003B08BE"/>
    <w:rsid w:val="003B6943"/>
    <w:rsid w:val="003C4A3C"/>
    <w:rsid w:val="003E2F40"/>
    <w:rsid w:val="003F154B"/>
    <w:rsid w:val="00400E19"/>
    <w:rsid w:val="00405137"/>
    <w:rsid w:val="00410405"/>
    <w:rsid w:val="00423E07"/>
    <w:rsid w:val="00432EBF"/>
    <w:rsid w:val="004333F0"/>
    <w:rsid w:val="00435D17"/>
    <w:rsid w:val="00436E47"/>
    <w:rsid w:val="00464EF9"/>
    <w:rsid w:val="004678D2"/>
    <w:rsid w:val="00472808"/>
    <w:rsid w:val="00472CDE"/>
    <w:rsid w:val="00473795"/>
    <w:rsid w:val="004737D4"/>
    <w:rsid w:val="00475684"/>
    <w:rsid w:val="0049118C"/>
    <w:rsid w:val="00493E5D"/>
    <w:rsid w:val="004964AB"/>
    <w:rsid w:val="004A2F2A"/>
    <w:rsid w:val="004A52BC"/>
    <w:rsid w:val="004C48D6"/>
    <w:rsid w:val="004C5E3A"/>
    <w:rsid w:val="004F7F54"/>
    <w:rsid w:val="00514875"/>
    <w:rsid w:val="005311FF"/>
    <w:rsid w:val="00547939"/>
    <w:rsid w:val="005507E6"/>
    <w:rsid w:val="005518E0"/>
    <w:rsid w:val="00561065"/>
    <w:rsid w:val="00573285"/>
    <w:rsid w:val="005744AD"/>
    <w:rsid w:val="00576FC8"/>
    <w:rsid w:val="00582956"/>
    <w:rsid w:val="00586BB8"/>
    <w:rsid w:val="00593B13"/>
    <w:rsid w:val="00594D8E"/>
    <w:rsid w:val="0059628A"/>
    <w:rsid w:val="005B3B65"/>
    <w:rsid w:val="005C7102"/>
    <w:rsid w:val="005E186E"/>
    <w:rsid w:val="005E3AD0"/>
    <w:rsid w:val="005F29F4"/>
    <w:rsid w:val="005F785C"/>
    <w:rsid w:val="00600B15"/>
    <w:rsid w:val="00602412"/>
    <w:rsid w:val="006033F0"/>
    <w:rsid w:val="00620A67"/>
    <w:rsid w:val="00622D3D"/>
    <w:rsid w:val="00626313"/>
    <w:rsid w:val="006479A9"/>
    <w:rsid w:val="0065361C"/>
    <w:rsid w:val="006571EA"/>
    <w:rsid w:val="00665EF4"/>
    <w:rsid w:val="006800F0"/>
    <w:rsid w:val="00680384"/>
    <w:rsid w:val="0069506A"/>
    <w:rsid w:val="0069704E"/>
    <w:rsid w:val="006A1858"/>
    <w:rsid w:val="006B2CD0"/>
    <w:rsid w:val="006B3120"/>
    <w:rsid w:val="006B61AB"/>
    <w:rsid w:val="006C01BD"/>
    <w:rsid w:val="006D2ECE"/>
    <w:rsid w:val="006D3E8C"/>
    <w:rsid w:val="006E32B3"/>
    <w:rsid w:val="006E5759"/>
    <w:rsid w:val="006F1797"/>
    <w:rsid w:val="006F250A"/>
    <w:rsid w:val="00701AE1"/>
    <w:rsid w:val="00710965"/>
    <w:rsid w:val="007211BF"/>
    <w:rsid w:val="00724BB5"/>
    <w:rsid w:val="00725BDC"/>
    <w:rsid w:val="007354B6"/>
    <w:rsid w:val="00740602"/>
    <w:rsid w:val="007413E6"/>
    <w:rsid w:val="007502DA"/>
    <w:rsid w:val="007517DB"/>
    <w:rsid w:val="00762EB4"/>
    <w:rsid w:val="007701E2"/>
    <w:rsid w:val="00773C34"/>
    <w:rsid w:val="00774F2C"/>
    <w:rsid w:val="00775024"/>
    <w:rsid w:val="0077521D"/>
    <w:rsid w:val="00785592"/>
    <w:rsid w:val="007926DE"/>
    <w:rsid w:val="007A124F"/>
    <w:rsid w:val="007A7B6D"/>
    <w:rsid w:val="007C1B44"/>
    <w:rsid w:val="007C21A1"/>
    <w:rsid w:val="007C6B1B"/>
    <w:rsid w:val="007D5547"/>
    <w:rsid w:val="007D5957"/>
    <w:rsid w:val="007D66EA"/>
    <w:rsid w:val="007D7A7E"/>
    <w:rsid w:val="007E71E1"/>
    <w:rsid w:val="007F4C2E"/>
    <w:rsid w:val="00803FEA"/>
    <w:rsid w:val="00817EE8"/>
    <w:rsid w:val="00820292"/>
    <w:rsid w:val="00832458"/>
    <w:rsid w:val="008670C0"/>
    <w:rsid w:val="008766F6"/>
    <w:rsid w:val="00885903"/>
    <w:rsid w:val="00896EFE"/>
    <w:rsid w:val="008A729C"/>
    <w:rsid w:val="008B4A94"/>
    <w:rsid w:val="008C5AC5"/>
    <w:rsid w:val="008D0EF2"/>
    <w:rsid w:val="008D1A95"/>
    <w:rsid w:val="008D3AF8"/>
    <w:rsid w:val="008D4443"/>
    <w:rsid w:val="008E66D9"/>
    <w:rsid w:val="008E7416"/>
    <w:rsid w:val="008F047E"/>
    <w:rsid w:val="008F2F60"/>
    <w:rsid w:val="008F6417"/>
    <w:rsid w:val="00915466"/>
    <w:rsid w:val="0092502B"/>
    <w:rsid w:val="00927302"/>
    <w:rsid w:val="00927C7B"/>
    <w:rsid w:val="0093387F"/>
    <w:rsid w:val="00933BAC"/>
    <w:rsid w:val="009365A3"/>
    <w:rsid w:val="00945291"/>
    <w:rsid w:val="00947F08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B2049"/>
    <w:rsid w:val="009B2752"/>
    <w:rsid w:val="009D146A"/>
    <w:rsid w:val="009D4860"/>
    <w:rsid w:val="009D551E"/>
    <w:rsid w:val="009E1B6C"/>
    <w:rsid w:val="009E397E"/>
    <w:rsid w:val="009E6906"/>
    <w:rsid w:val="009F102C"/>
    <w:rsid w:val="00A079C1"/>
    <w:rsid w:val="00A1554F"/>
    <w:rsid w:val="00A17ADF"/>
    <w:rsid w:val="00A22607"/>
    <w:rsid w:val="00A2417F"/>
    <w:rsid w:val="00A27F1D"/>
    <w:rsid w:val="00A34EA9"/>
    <w:rsid w:val="00A379EB"/>
    <w:rsid w:val="00A447D5"/>
    <w:rsid w:val="00A466FE"/>
    <w:rsid w:val="00A55804"/>
    <w:rsid w:val="00A63575"/>
    <w:rsid w:val="00A76A6A"/>
    <w:rsid w:val="00A84DE4"/>
    <w:rsid w:val="00A941D1"/>
    <w:rsid w:val="00A97DC3"/>
    <w:rsid w:val="00AB54FD"/>
    <w:rsid w:val="00AC6B17"/>
    <w:rsid w:val="00AC6FA3"/>
    <w:rsid w:val="00AD50D4"/>
    <w:rsid w:val="00AE4E03"/>
    <w:rsid w:val="00AE7608"/>
    <w:rsid w:val="00B01E30"/>
    <w:rsid w:val="00B07ABB"/>
    <w:rsid w:val="00B102EF"/>
    <w:rsid w:val="00B1048F"/>
    <w:rsid w:val="00B231C8"/>
    <w:rsid w:val="00B26DD4"/>
    <w:rsid w:val="00B3159D"/>
    <w:rsid w:val="00B44C6F"/>
    <w:rsid w:val="00B46582"/>
    <w:rsid w:val="00B7113B"/>
    <w:rsid w:val="00B75BB9"/>
    <w:rsid w:val="00B968E8"/>
    <w:rsid w:val="00B97BC6"/>
    <w:rsid w:val="00BA4059"/>
    <w:rsid w:val="00BA4786"/>
    <w:rsid w:val="00BB44A4"/>
    <w:rsid w:val="00BC1CA4"/>
    <w:rsid w:val="00BD683A"/>
    <w:rsid w:val="00BD6945"/>
    <w:rsid w:val="00BF30C3"/>
    <w:rsid w:val="00BF486D"/>
    <w:rsid w:val="00BF7C92"/>
    <w:rsid w:val="00C269EE"/>
    <w:rsid w:val="00C425C0"/>
    <w:rsid w:val="00C45357"/>
    <w:rsid w:val="00C47073"/>
    <w:rsid w:val="00C477CE"/>
    <w:rsid w:val="00C51EBF"/>
    <w:rsid w:val="00C66950"/>
    <w:rsid w:val="00C67662"/>
    <w:rsid w:val="00C7592B"/>
    <w:rsid w:val="00C831A8"/>
    <w:rsid w:val="00C86541"/>
    <w:rsid w:val="00C959E4"/>
    <w:rsid w:val="00C95F91"/>
    <w:rsid w:val="00CA19AC"/>
    <w:rsid w:val="00CA3ADB"/>
    <w:rsid w:val="00CA470D"/>
    <w:rsid w:val="00CB56EE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2EEA"/>
    <w:rsid w:val="00D562F8"/>
    <w:rsid w:val="00D6019E"/>
    <w:rsid w:val="00D61608"/>
    <w:rsid w:val="00D75C74"/>
    <w:rsid w:val="00D8063E"/>
    <w:rsid w:val="00D817E0"/>
    <w:rsid w:val="00D84307"/>
    <w:rsid w:val="00D87BAE"/>
    <w:rsid w:val="00D922AA"/>
    <w:rsid w:val="00D92416"/>
    <w:rsid w:val="00DC4DAC"/>
    <w:rsid w:val="00DC6235"/>
    <w:rsid w:val="00DC6DDE"/>
    <w:rsid w:val="00DC7421"/>
    <w:rsid w:val="00DC7811"/>
    <w:rsid w:val="00DE2419"/>
    <w:rsid w:val="00DE372C"/>
    <w:rsid w:val="00DE4B52"/>
    <w:rsid w:val="00DE51EB"/>
    <w:rsid w:val="00DE747D"/>
    <w:rsid w:val="00DF274C"/>
    <w:rsid w:val="00E01499"/>
    <w:rsid w:val="00E466ED"/>
    <w:rsid w:val="00E65F59"/>
    <w:rsid w:val="00E92BBF"/>
    <w:rsid w:val="00E96745"/>
    <w:rsid w:val="00EA0A78"/>
    <w:rsid w:val="00EA7576"/>
    <w:rsid w:val="00EB237C"/>
    <w:rsid w:val="00EB755E"/>
    <w:rsid w:val="00EC2040"/>
    <w:rsid w:val="00ED09ED"/>
    <w:rsid w:val="00EE0CBC"/>
    <w:rsid w:val="00EE16E0"/>
    <w:rsid w:val="00F0178B"/>
    <w:rsid w:val="00F03820"/>
    <w:rsid w:val="00F062D0"/>
    <w:rsid w:val="00F10D28"/>
    <w:rsid w:val="00F175BE"/>
    <w:rsid w:val="00F20FF8"/>
    <w:rsid w:val="00F235A7"/>
    <w:rsid w:val="00F26597"/>
    <w:rsid w:val="00F506BF"/>
    <w:rsid w:val="00F64E7C"/>
    <w:rsid w:val="00F717F2"/>
    <w:rsid w:val="00F74C56"/>
    <w:rsid w:val="00F85809"/>
    <w:rsid w:val="00F85947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7B303"/>
  <w15:docId w15:val="{D90B7EF0-D234-4B6E-B006-E5F0E37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C6B1B"/>
    <w:rPr>
      <w:rFonts w:ascii="Verdana" w:hAnsi="Verdana"/>
    </w:rPr>
  </w:style>
  <w:style w:type="character" w:customStyle="1" w:styleId="KopfzeileZchn">
    <w:name w:val="Kopfzeile Zchn"/>
    <w:link w:val="Kopfzeile"/>
    <w:uiPriority w:val="99"/>
    <w:rsid w:val="007C6B1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ocalhost\Host\Volumes\C\teachsam\arb\texte_verfassen\images\schreibkonferenz.jpg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psf\Host\Volumes\C\teachsam\arb\texte_verfassen\images\schreibkonferenz.jpg" TargetMode="External"/><Relationship Id="rId12" Type="http://schemas.openxmlformats.org/officeDocument/2006/relationships/hyperlink" Target="file:///\\localhost\Host\Volumes\C\teachsam\arb\texte_verfassen\images\schreibkonferenz_2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psf\Host\Volumes\C\teachsam\arb\texte_verfassen\images\schreibkonferenz_2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file://localhost/Users/gertegle/Dropbox/COMPVOR/DEUTSCH/AUFSATZ-SCHREIBFORMEN/Inhaltsangabe/%5C%5Cpsf%5CHost%5CVolumes%5CC%5Cteachsam%5Carb%5Ctexte_verfassen%5Cimages%5Cschreibkonferenz_250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file://localhost/Users/gertegle/Dropbox/COMPVOR/DEUTSCH/AUFSATZ-SCHREIBFORMEN/Inhaltsangabe/%5C%5Cpsf%5CHost%5CVolumes%5CC%5Cteachsam%5Carb%5Ctexte_verfassen%5Cimages%5Cschreibkonferenz_2_250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3184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Gert Egle</cp:lastModifiedBy>
  <cp:revision>5</cp:revision>
  <cp:lastPrinted>2013-11-14T16:10:00Z</cp:lastPrinted>
  <dcterms:created xsi:type="dcterms:W3CDTF">2020-01-12T12:02:00Z</dcterms:created>
  <dcterms:modified xsi:type="dcterms:W3CDTF">2020-01-13T09:16:00Z</dcterms:modified>
</cp:coreProperties>
</file>