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AE13" w14:textId="634E7261" w:rsidR="00852430" w:rsidRPr="00EB766F" w:rsidRDefault="00D778E5" w:rsidP="000E1032">
      <w:pPr>
        <w:spacing w:before="120" w:after="240"/>
        <w:rPr>
          <w:rFonts w:asciiTheme="majorHAnsi" w:hAnsiTheme="majorHAnsi"/>
          <w:b/>
          <w:color w:val="548DD4" w:themeColor="text2" w:themeTint="99"/>
          <w:sz w:val="24"/>
        </w:rPr>
      </w:pPr>
      <w:r>
        <w:rPr>
          <w:rFonts w:asciiTheme="majorHAnsi" w:hAnsiTheme="majorHAnsi"/>
          <w:b/>
          <w:color w:val="548DD4" w:themeColor="text2" w:themeTint="99"/>
          <w:sz w:val="32"/>
        </w:rPr>
        <w:t>Arbeitsschritte bei der schriftlichen Stellunnahme</w:t>
      </w:r>
      <w:r w:rsidR="002C1084" w:rsidRPr="00EB766F">
        <w:rPr>
          <w:rFonts w:asciiTheme="majorHAnsi" w:hAnsiTheme="majorHAnsi"/>
          <w:b/>
          <w:color w:val="548DD4" w:themeColor="text2" w:themeTint="99"/>
          <w:sz w:val="32"/>
        </w:rPr>
        <w:br/>
      </w:r>
      <w:r>
        <w:rPr>
          <w:rFonts w:asciiTheme="majorHAnsi" w:hAnsiTheme="majorHAnsi"/>
          <w:b/>
          <w:color w:val="548DD4" w:themeColor="text2" w:themeTint="99"/>
          <w:sz w:val="24"/>
        </w:rPr>
        <w:t>Produktorientiertes Schreiben: Jede/r schreibt für sich allein</w:t>
      </w:r>
    </w:p>
    <w:p w14:paraId="5F9DBF74" w14:textId="742DEEC5" w:rsidR="000E1032" w:rsidRPr="000E1032" w:rsidRDefault="000E1032" w:rsidP="000E1032">
      <w:pPr>
        <w:overflowPunct/>
        <w:autoSpaceDE/>
        <w:autoSpaceDN/>
        <w:adjustRightInd/>
        <w:spacing w:after="240"/>
        <w:textAlignment w:val="auto"/>
        <w:rPr>
          <w:rFonts w:ascii="Cambria" w:hAnsi="Cambria"/>
        </w:rPr>
      </w:pPr>
      <w:r w:rsidRPr="000E1032">
        <w:rPr>
          <w:rFonts w:ascii="Cambria" w:hAnsi="Cambria"/>
        </w:rPr>
        <w:t xml:space="preserve">Das hier vorgestellte </w:t>
      </w:r>
      <w:hyperlink r:id="rId7" w:history="1">
        <w:r w:rsidRPr="000E1032">
          <w:rPr>
            <w:rStyle w:val="Hyperlink"/>
            <w:rFonts w:ascii="Cambria" w:hAnsi="Cambria"/>
            <w:u w:val="none"/>
          </w:rPr>
          <w:t>Arbeitsschrittemodell für das produktorientierte Schreiben</w:t>
        </w:r>
      </w:hyperlink>
      <w:r w:rsidRPr="000E1032">
        <w:rPr>
          <w:rFonts w:ascii="Cambria" w:hAnsi="Cambria"/>
        </w:rPr>
        <w:t xml:space="preserve"> einer </w:t>
      </w:r>
      <w:hyperlink r:id="rId8" w:history="1">
        <w:r w:rsidRPr="000E1032">
          <w:rPr>
            <w:rStyle w:val="Hyperlink"/>
            <w:rFonts w:ascii="Cambria" w:hAnsi="Cambria"/>
            <w:u w:val="none"/>
          </w:rPr>
          <w:t>Stellungnahme</w:t>
        </w:r>
      </w:hyperlink>
      <w:r w:rsidRPr="000E1032">
        <w:rPr>
          <w:rFonts w:ascii="Cambria" w:hAnsi="Cambria"/>
        </w:rPr>
        <w:t xml:space="preserve"> ist</w:t>
      </w:r>
      <w:r>
        <w:rPr>
          <w:rFonts w:ascii="Cambria" w:hAnsi="Cambria"/>
        </w:rPr>
        <w:t>,</w:t>
      </w:r>
      <w:r w:rsidRPr="000E1032">
        <w:rPr>
          <w:rFonts w:ascii="Cambria" w:hAnsi="Cambria"/>
        </w:rPr>
        <w:t xml:space="preserve"> wie alle solche Modelle</w:t>
      </w:r>
      <w:r>
        <w:rPr>
          <w:rFonts w:ascii="Cambria" w:hAnsi="Cambria"/>
        </w:rPr>
        <w:t>,</w:t>
      </w:r>
      <w:bookmarkStart w:id="0" w:name="_GoBack"/>
      <w:bookmarkEnd w:id="0"/>
      <w:r w:rsidRPr="000E1032">
        <w:rPr>
          <w:rFonts w:ascii="Cambria" w:hAnsi="Cambria"/>
        </w:rPr>
        <w:t xml:space="preserve"> ein Vorschlag für das Vorgehen. Es ist </w:t>
      </w:r>
      <w:hyperlink r:id="rId9" w:anchor="Schreiben ist immer ein vielschichtiger Prozess und keine Naturgewalt" w:history="1">
        <w:r w:rsidRPr="000E1032">
          <w:rPr>
            <w:rStyle w:val="Hyperlink"/>
            <w:rFonts w:ascii="Cambria" w:hAnsi="Cambria"/>
            <w:u w:val="none"/>
          </w:rPr>
          <w:t>kein Patentrezept</w:t>
        </w:r>
      </w:hyperlink>
      <w:r w:rsidRPr="000E1032">
        <w:rPr>
          <w:rFonts w:ascii="Cambria" w:hAnsi="Cambria"/>
        </w:rPr>
        <w:t xml:space="preserve">, aber dennoch erprobt: Das bedeutet, dass eine ganze Reihe von Schreiberinnen und Schreibern damit zurechtkommt, wenn sie ihren </w:t>
      </w:r>
      <w:hyperlink r:id="rId10" w:anchor="Schreibprozess" w:history="1">
        <w:r w:rsidRPr="000E1032">
          <w:rPr>
            <w:rStyle w:val="Hyperlink"/>
            <w:rFonts w:ascii="Cambria" w:hAnsi="Cambria"/>
            <w:u w:val="none"/>
          </w:rPr>
          <w:t>Schreibprozess</w:t>
        </w:r>
      </w:hyperlink>
      <w:r w:rsidRPr="000E1032">
        <w:rPr>
          <w:rFonts w:ascii="Cambria" w:hAnsi="Cambria"/>
        </w:rPr>
        <w:t>, ohne alles genau nacheinander abzuarbeiten, so organisieren.</w:t>
      </w:r>
    </w:p>
    <w:tbl>
      <w:tblPr>
        <w:tblW w:w="4928" w:type="pct"/>
        <w:jc w:val="center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4"/>
        <w:gridCol w:w="1929"/>
        <w:gridCol w:w="2552"/>
        <w:gridCol w:w="4115"/>
      </w:tblGrid>
      <w:tr w:rsidR="00B114FD" w:rsidRPr="000E1032" w14:paraId="40178832" w14:textId="77777777" w:rsidTr="000E1032">
        <w:trPr>
          <w:trHeight w:val="20"/>
          <w:tblCellSpacing w:w="0" w:type="dxa"/>
          <w:jc w:val="center"/>
        </w:trPr>
        <w:tc>
          <w:tcPr>
            <w:tcW w:w="187" w:type="pct"/>
            <w:shd w:val="clear" w:color="auto" w:fill="EFEFEF"/>
            <w:hideMark/>
          </w:tcPr>
          <w:p w14:paraId="1295CFD3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080" w:type="pct"/>
            <w:shd w:val="clear" w:color="auto" w:fill="E8E8E8"/>
            <w:hideMark/>
          </w:tcPr>
          <w:p w14:paraId="1852892D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Arbeitsschritte</w:t>
            </w:r>
          </w:p>
        </w:tc>
        <w:tc>
          <w:tcPr>
            <w:tcW w:w="1429" w:type="pct"/>
            <w:shd w:val="clear" w:color="auto" w:fill="E8E8E8"/>
            <w:hideMark/>
          </w:tcPr>
          <w:p w14:paraId="31654DAE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Funktion</w:t>
            </w:r>
          </w:p>
        </w:tc>
        <w:tc>
          <w:tcPr>
            <w:tcW w:w="2304" w:type="pct"/>
            <w:shd w:val="clear" w:color="auto" w:fill="E8E8E8"/>
            <w:hideMark/>
          </w:tcPr>
          <w:p w14:paraId="1661C6E2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Leitfragen</w:t>
            </w:r>
          </w:p>
        </w:tc>
      </w:tr>
      <w:tr w:rsidR="00B114FD" w:rsidRPr="000E1032" w14:paraId="22F1ED9E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FEFEF"/>
            <w:hideMark/>
          </w:tcPr>
          <w:p w14:paraId="61D0B390" w14:textId="77777777" w:rsidR="00B114FD" w:rsidRPr="000E1032" w:rsidRDefault="00B114FD" w:rsidP="005F4FF3">
            <w:pPr>
              <w:pStyle w:val="StandardWeb"/>
              <w:spacing w:beforeLines="60" w:before="144" w:before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pct"/>
            <w:hideMark/>
          </w:tcPr>
          <w:p w14:paraId="1E858D81" w14:textId="77777777" w:rsidR="00B114FD" w:rsidRPr="000E1032" w:rsidRDefault="00B114FD" w:rsidP="00B114FD">
            <w:pPr>
              <w:pStyle w:val="StandardWeb"/>
              <w:spacing w:before="60" w:beforeAutospacing="0" w:after="6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Erfassen des Problems bzw. Themas</w:t>
            </w:r>
          </w:p>
          <w:p w14:paraId="049260D0" w14:textId="7D3A3F2F" w:rsidR="00B114FD" w:rsidRPr="000E1032" w:rsidRDefault="00B114FD" w:rsidP="00B114F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pct"/>
            <w:hideMark/>
          </w:tcPr>
          <w:p w14:paraId="7E98C1F5" w14:textId="7BA04205" w:rsidR="00B114FD" w:rsidRPr="000E1032" w:rsidRDefault="00B114FD" w:rsidP="00B114FD">
            <w:pPr>
              <w:pStyle w:val="StandardWeb"/>
              <w:spacing w:before="60" w:beforeAutospacing="0" w:after="60" w:afterAutospacing="0"/>
              <w:ind w:left="2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Gegenstand der Stellungnahme unter dem Blickwinkel von Thema und ggf. Kommunikationssituation erfassen</w:t>
            </w:r>
          </w:p>
        </w:tc>
        <w:tc>
          <w:tcPr>
            <w:tcW w:w="2304" w:type="pct"/>
            <w:hideMark/>
          </w:tcPr>
          <w:p w14:paraId="4555CF43" w14:textId="2CCC021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10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Worum geht es </w:t>
            </w: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beim</w:t>
            </w: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Thema?</w:t>
            </w:r>
          </w:p>
          <w:p w14:paraId="07FD0F8A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Was ist das / mein Problem?</w:t>
            </w:r>
          </w:p>
          <w:p w14:paraId="1249DE94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Worüber will ich mich äußern?</w:t>
            </w:r>
          </w:p>
          <w:p w14:paraId="36EC8525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Wozu kann und will ich Stellung beziehen?</w:t>
            </w:r>
          </w:p>
          <w:p w14:paraId="2ABCAAD1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Ist eine bestimmte Kommunikationssituation vorgegeben, die einen bestimmten Adressaten der Stellungnahme vorsieht?</w:t>
            </w:r>
          </w:p>
        </w:tc>
      </w:tr>
      <w:tr w:rsidR="00B114FD" w:rsidRPr="000E1032" w14:paraId="4A20346E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FEFEF"/>
            <w:hideMark/>
          </w:tcPr>
          <w:p w14:paraId="36358A22" w14:textId="77777777" w:rsidR="00B114FD" w:rsidRPr="000E1032" w:rsidRDefault="00B114FD" w:rsidP="005F4FF3">
            <w:pPr>
              <w:pStyle w:val="StandardWeb"/>
              <w:spacing w:beforeLines="60" w:before="144" w:before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pct"/>
            <w:hideMark/>
          </w:tcPr>
          <w:p w14:paraId="305C7DA5" w14:textId="3B244CD6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Stoffsammlung</w:t>
            </w:r>
          </w:p>
        </w:tc>
        <w:tc>
          <w:tcPr>
            <w:tcW w:w="1429" w:type="pct"/>
            <w:hideMark/>
          </w:tcPr>
          <w:p w14:paraId="674D0013" w14:textId="702A5E65" w:rsidR="00B114FD" w:rsidRPr="000E1032" w:rsidRDefault="00B114FD" w:rsidP="005F4FF3">
            <w:pPr>
              <w:pStyle w:val="StandardWeb"/>
              <w:spacing w:before="60" w:beforeAutospacing="0" w:after="45" w:afterAutospacing="0"/>
              <w:ind w:left="2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Gedanken und Einfälle zum Thema sammeln</w:t>
            </w: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5F4FF3"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z. B.</w:t>
            </w:r>
            <w:r w:rsidR="005F4FF3"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hyperlink r:id="rId11" w:history="1">
              <w:r w:rsidR="005F4FF3" w:rsidRPr="000E1032">
                <w:rPr>
                  <w:rStyle w:val="Hyperlink"/>
                  <w:rFonts w:asciiTheme="minorHAnsi" w:hAnsiTheme="minorHAnsi" w:cs="Arial"/>
                  <w:sz w:val="18"/>
                  <w:szCs w:val="18"/>
                  <w:u w:val="none"/>
                </w:rPr>
                <w:t>Brainstorming</w:t>
              </w:r>
            </w:hyperlink>
            <w:r w:rsidR="005F4FF3"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hyperlink r:id="rId12" w:history="1">
              <w:r w:rsidR="005F4FF3" w:rsidRPr="000E1032">
                <w:rPr>
                  <w:rStyle w:val="Hyperlink"/>
                  <w:rFonts w:asciiTheme="minorHAnsi" w:hAnsiTheme="minorHAnsi" w:cs="Arial"/>
                  <w:sz w:val="18"/>
                  <w:szCs w:val="18"/>
                  <w:u w:val="none"/>
                </w:rPr>
                <w:t>Clustering</w:t>
              </w:r>
            </w:hyperlink>
          </w:p>
        </w:tc>
        <w:tc>
          <w:tcPr>
            <w:tcW w:w="2304" w:type="pct"/>
            <w:hideMark/>
          </w:tcPr>
          <w:p w14:paraId="1008D0A4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Welche einzelnen Gesichtspunkte, Ideen und Gefühle sind mir im Zusammenhang mit dem Thema wichtig?</w:t>
            </w:r>
          </w:p>
          <w:p w14:paraId="3D38E118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Was weiß ich darüber?</w:t>
            </w:r>
          </w:p>
        </w:tc>
      </w:tr>
      <w:tr w:rsidR="00B114FD" w:rsidRPr="000E1032" w14:paraId="1ABC1D24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FEFEF"/>
            <w:hideMark/>
          </w:tcPr>
          <w:p w14:paraId="50882A37" w14:textId="77777777" w:rsidR="00B114FD" w:rsidRPr="000E1032" w:rsidRDefault="00B114FD" w:rsidP="005F4FF3">
            <w:pPr>
              <w:pStyle w:val="StandardWeb"/>
              <w:spacing w:beforeLines="60" w:before="144" w:before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pct"/>
            <w:hideMark/>
          </w:tcPr>
          <w:p w14:paraId="12C85A0C" w14:textId="77777777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Stoffordnung</w:t>
            </w:r>
          </w:p>
        </w:tc>
        <w:tc>
          <w:tcPr>
            <w:tcW w:w="1429" w:type="pct"/>
            <w:hideMark/>
          </w:tcPr>
          <w:p w14:paraId="2B333E93" w14:textId="77777777" w:rsidR="00B114FD" w:rsidRPr="000E1032" w:rsidRDefault="00B114FD" w:rsidP="005F4FF3">
            <w:pPr>
              <w:pStyle w:val="StandardWeb"/>
              <w:spacing w:before="60" w:beforeAutospacing="0" w:after="0" w:afterAutospacing="0"/>
              <w:ind w:left="2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Zusammengehöriges unter dem Blickwinkel ihres argumentativen Zusammenhanges ordnen</w:t>
            </w:r>
          </w:p>
          <w:p w14:paraId="67F45A6D" w14:textId="77777777" w:rsidR="00B114FD" w:rsidRPr="000E1032" w:rsidRDefault="00B114FD" w:rsidP="005F4FF3">
            <w:pPr>
              <w:pStyle w:val="StandardWeb"/>
              <w:spacing w:before="45" w:beforeAutospacing="0" w:after="0" w:afterAutospacing="0"/>
              <w:ind w:left="2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Basisargumente, Argumentationskette, Argumentationsstrukturen herausarbeiten: z. B. These-Argument-Beweis-Beispiel </w:t>
            </w:r>
          </w:p>
        </w:tc>
        <w:tc>
          <w:tcPr>
            <w:tcW w:w="2304" w:type="pct"/>
            <w:hideMark/>
          </w:tcPr>
          <w:p w14:paraId="243DFD50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Wie lassen sich diese Gesichtspunkte, Ideen und Gefühle ordnen?</w:t>
            </w:r>
          </w:p>
          <w:p w14:paraId="792BA73F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Gibt es dabei Dinge, die sich für die Ausarbeitung von bestimmten Argumenten eignen?</w:t>
            </w:r>
          </w:p>
        </w:tc>
      </w:tr>
      <w:tr w:rsidR="00B114FD" w:rsidRPr="000E1032" w14:paraId="2CFD5A5C" w14:textId="77777777" w:rsidTr="000E1032">
        <w:trPr>
          <w:trHeight w:val="1260"/>
          <w:tblCellSpacing w:w="0" w:type="dxa"/>
          <w:jc w:val="center"/>
        </w:trPr>
        <w:tc>
          <w:tcPr>
            <w:tcW w:w="187" w:type="pct"/>
            <w:shd w:val="clear" w:color="auto" w:fill="EFEFEF"/>
            <w:hideMark/>
          </w:tcPr>
          <w:p w14:paraId="3DB6AE4B" w14:textId="77777777" w:rsidR="00B114FD" w:rsidRPr="000E1032" w:rsidRDefault="00B114FD" w:rsidP="005F4FF3">
            <w:pPr>
              <w:pStyle w:val="StandardWeb"/>
              <w:spacing w:beforeLines="60" w:before="144" w:before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pct"/>
            <w:hideMark/>
          </w:tcPr>
          <w:p w14:paraId="24494046" w14:textId="77777777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Grobgliederung</w:t>
            </w:r>
          </w:p>
        </w:tc>
        <w:tc>
          <w:tcPr>
            <w:tcW w:w="1429" w:type="pct"/>
            <w:hideMark/>
          </w:tcPr>
          <w:p w14:paraId="29338CC8" w14:textId="77777777" w:rsidR="00B114FD" w:rsidRPr="000E1032" w:rsidRDefault="00B114FD" w:rsidP="005F4FF3">
            <w:pPr>
              <w:pStyle w:val="StandardWeb"/>
              <w:spacing w:before="60" w:beforeAutospacing="0" w:after="45" w:afterAutospacing="0"/>
              <w:ind w:left="2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Reihenfolge der Thesen und Argumente festlegen</w:t>
            </w:r>
          </w:p>
        </w:tc>
        <w:tc>
          <w:tcPr>
            <w:tcW w:w="2304" w:type="pct"/>
            <w:hideMark/>
          </w:tcPr>
          <w:p w14:paraId="39AC95D8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In welcher Reihenfolge will ich meine Argumente vorbringen?</w:t>
            </w:r>
          </w:p>
        </w:tc>
      </w:tr>
      <w:tr w:rsidR="00B114FD" w:rsidRPr="000E1032" w14:paraId="49C74FD5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8E8E8"/>
            <w:hideMark/>
          </w:tcPr>
          <w:p w14:paraId="0E803B90" w14:textId="7966FC18" w:rsidR="00B114FD" w:rsidRPr="000E1032" w:rsidRDefault="00B114FD" w:rsidP="005F4FF3">
            <w:pPr>
              <w:spacing w:beforeLines="60" w:before="14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1" w:name="5"/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bookmarkEnd w:id="1"/>
          </w:p>
        </w:tc>
        <w:tc>
          <w:tcPr>
            <w:tcW w:w="1080" w:type="pct"/>
            <w:hideMark/>
          </w:tcPr>
          <w:p w14:paraId="6879C95E" w14:textId="77777777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Niederschrift der Entwurfsfassung</w:t>
            </w:r>
          </w:p>
        </w:tc>
        <w:tc>
          <w:tcPr>
            <w:tcW w:w="1429" w:type="pct"/>
            <w:hideMark/>
          </w:tcPr>
          <w:p w14:paraId="232F14FC" w14:textId="77777777" w:rsidR="00B114FD" w:rsidRPr="000E1032" w:rsidRDefault="00B114FD" w:rsidP="005F4FF3">
            <w:pPr>
              <w:pStyle w:val="StandardWeb"/>
              <w:spacing w:before="60" w:beforeAutospacing="0" w:after="45" w:afterAutospacing="0"/>
              <w:ind w:left="9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erste Abfassung des Aufsatzes oder einzelner Teile, z. B. besonders wichtige Argumente</w:t>
            </w:r>
          </w:p>
        </w:tc>
        <w:tc>
          <w:tcPr>
            <w:tcW w:w="2304" w:type="pct"/>
            <w:hideMark/>
          </w:tcPr>
          <w:p w14:paraId="6044C85C" w14:textId="77777777" w:rsidR="00B114FD" w:rsidRPr="000E1032" w:rsidRDefault="00B114FD" w:rsidP="005F4FF3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Welche Teile der Stellungnahme sollen wegen ihrer besonderen Bedeutung oder Schwierigkeit in einem ausformulierten Konzept niedergeschrieben werden?</w:t>
            </w:r>
          </w:p>
        </w:tc>
      </w:tr>
      <w:tr w:rsidR="00B114FD" w:rsidRPr="000E1032" w14:paraId="4D969B41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8E8E8"/>
            <w:hideMark/>
          </w:tcPr>
          <w:p w14:paraId="7E4E731F" w14:textId="6A987A04" w:rsidR="00B114FD" w:rsidRPr="000E1032" w:rsidRDefault="00B114FD" w:rsidP="005F4FF3">
            <w:pPr>
              <w:spacing w:beforeLines="60" w:before="14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2" w:name="6_"/>
            <w:r w:rsidRPr="000E1032">
              <w:rPr>
                <w:rStyle w:val="Fett"/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bookmarkEnd w:id="2"/>
          </w:p>
        </w:tc>
        <w:tc>
          <w:tcPr>
            <w:tcW w:w="1080" w:type="pct"/>
            <w:hideMark/>
          </w:tcPr>
          <w:p w14:paraId="22A356D0" w14:textId="77777777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Überarbeitung der Entwurfsfassung</w:t>
            </w:r>
          </w:p>
        </w:tc>
        <w:tc>
          <w:tcPr>
            <w:tcW w:w="1429" w:type="pct"/>
            <w:hideMark/>
          </w:tcPr>
          <w:p w14:paraId="6F46286D" w14:textId="77777777" w:rsidR="00B114FD" w:rsidRPr="000E1032" w:rsidRDefault="00B114FD" w:rsidP="005F4FF3">
            <w:pPr>
              <w:overflowPunct/>
              <w:autoSpaceDE/>
              <w:autoSpaceDN/>
              <w:adjustRightInd/>
              <w:spacing w:before="60" w:after="60"/>
              <w:ind w:left="23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Überprüfung, Ergänzung, Erweiterung und Verbesserung</w:t>
            </w:r>
          </w:p>
        </w:tc>
        <w:tc>
          <w:tcPr>
            <w:tcW w:w="2304" w:type="pct"/>
            <w:hideMark/>
          </w:tcPr>
          <w:p w14:paraId="7189C6A5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Welche inhaltlichen und sprachlich-stilistischen Veränderungen sollen noch vorgenommen werden?</w:t>
            </w:r>
          </w:p>
        </w:tc>
      </w:tr>
      <w:tr w:rsidR="00B114FD" w:rsidRPr="000E1032" w14:paraId="15D5AC34" w14:textId="77777777" w:rsidTr="000E1032">
        <w:trPr>
          <w:tblCellSpacing w:w="0" w:type="dxa"/>
          <w:jc w:val="center"/>
        </w:trPr>
        <w:tc>
          <w:tcPr>
            <w:tcW w:w="187" w:type="pct"/>
            <w:shd w:val="clear" w:color="auto" w:fill="E8E8E8"/>
            <w:hideMark/>
          </w:tcPr>
          <w:p w14:paraId="25CEFB6F" w14:textId="1EC4C670" w:rsidR="00B114FD" w:rsidRPr="000E1032" w:rsidRDefault="00B114FD" w:rsidP="005F4FF3">
            <w:pPr>
              <w:spacing w:beforeLines="60" w:before="144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3" w:name="7"/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7</w:t>
            </w:r>
            <w:bookmarkEnd w:id="3"/>
          </w:p>
        </w:tc>
        <w:tc>
          <w:tcPr>
            <w:tcW w:w="1080" w:type="pct"/>
            <w:hideMark/>
          </w:tcPr>
          <w:p w14:paraId="10909D9B" w14:textId="77777777" w:rsidR="00B114FD" w:rsidRPr="000E1032" w:rsidRDefault="00B114FD" w:rsidP="005F4FF3">
            <w:pPr>
              <w:pStyle w:val="StandardWeb"/>
              <w:spacing w:before="60" w:beforeAutospacing="0" w:after="12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Niederschrift der Stellungnahme</w:t>
            </w:r>
          </w:p>
        </w:tc>
        <w:tc>
          <w:tcPr>
            <w:tcW w:w="1429" w:type="pct"/>
            <w:hideMark/>
          </w:tcPr>
          <w:p w14:paraId="16FAF357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Sprachlich-stilistische Gestaltung des Aufsatzes</w:t>
            </w:r>
          </w:p>
          <w:p w14:paraId="345614A4" w14:textId="77777777" w:rsidR="00B114FD" w:rsidRPr="000E1032" w:rsidRDefault="00B114FD" w:rsidP="005F4FF3">
            <w:pPr>
              <w:pStyle w:val="StandardWeb"/>
              <w:spacing w:before="0" w:beforeAutospacing="0" w:after="0" w:afterAutospacing="0"/>
              <w:ind w:left="9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ggf. adressaten- und schreibrollengemäß formulieren</w:t>
            </w:r>
          </w:p>
        </w:tc>
        <w:tc>
          <w:tcPr>
            <w:tcW w:w="2304" w:type="pct"/>
            <w:hideMark/>
          </w:tcPr>
          <w:p w14:paraId="6562AEB8" w14:textId="77777777" w:rsidR="00B114FD" w:rsidRPr="000E1032" w:rsidRDefault="00B114FD" w:rsidP="005F4FF3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74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E1032">
              <w:rPr>
                <w:rFonts w:asciiTheme="minorHAnsi" w:hAnsiTheme="minorHAnsi" w:cs="Arial"/>
                <w:color w:val="000000"/>
                <w:sz w:val="18"/>
                <w:szCs w:val="18"/>
              </w:rPr>
              <w:t>Wie kann ich zugleich überzeugend, aber durchaus auch mit dem Ausdruck von Gefühlen, meine Überzeugungen so formulieren, dass meine Standpunkt zum Thema klar und verständlich zum Ausdruck kommt?</w:t>
            </w:r>
          </w:p>
        </w:tc>
      </w:tr>
    </w:tbl>
    <w:p w14:paraId="694EB346" w14:textId="458547E8" w:rsidR="00811B83" w:rsidRPr="00533053" w:rsidRDefault="00811B83" w:rsidP="00B114FD">
      <w:pPr>
        <w:pStyle w:val="StandardWeb"/>
        <w:spacing w:before="0" w:beforeAutospacing="0"/>
        <w:rPr>
          <w:rFonts w:ascii="Arial" w:hAnsi="Arial" w:cs="Arial"/>
          <w:sz w:val="16"/>
          <w:szCs w:val="16"/>
        </w:rPr>
      </w:pPr>
    </w:p>
    <w:p w14:paraId="0B406697" w14:textId="77777777" w:rsidR="000B00CA" w:rsidRPr="0087492F" w:rsidRDefault="000B00CA" w:rsidP="003650B3">
      <w:pPr>
        <w:rPr>
          <w:rFonts w:asciiTheme="minorHAnsi" w:hAnsiTheme="minorHAnsi"/>
          <w:b/>
          <w:bCs/>
          <w:sz w:val="22"/>
        </w:rPr>
        <w:sectPr w:rsidR="000B00CA" w:rsidRPr="0087492F" w:rsidSect="000E659F">
          <w:headerReference w:type="default" r:id="rId13"/>
          <w:footerReference w:type="default" r:id="rId14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E9E0E66" w14:textId="48E01282" w:rsidR="003650B3" w:rsidRDefault="003650B3" w:rsidP="00533053">
      <w:pPr>
        <w:spacing w:after="120"/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14:paraId="1DFB6B97" w14:textId="55DB16F7" w:rsidR="000E659F" w:rsidRPr="000E1032" w:rsidRDefault="000E1032" w:rsidP="000E103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0E1032">
        <w:rPr>
          <w:rFonts w:asciiTheme="minorHAnsi" w:hAnsiTheme="minorHAnsi"/>
          <w:sz w:val="22"/>
        </w:rPr>
        <w:t xml:space="preserve">Verfassen Sie Ihre Stellungnahme im </w:t>
      </w:r>
      <w:hyperlink r:id="rId15" w:history="1">
        <w:r w:rsidRPr="000E1032">
          <w:rPr>
            <w:rStyle w:val="Hyperlink"/>
            <w:rFonts w:asciiTheme="minorHAnsi" w:hAnsiTheme="minorHAnsi"/>
            <w:u w:val="none"/>
          </w:rPr>
          <w:t xml:space="preserve">Schritt-für-Schritt-Schreiben </w:t>
        </w:r>
      </w:hyperlink>
      <w:r w:rsidRPr="000E1032">
        <w:rPr>
          <w:rFonts w:asciiTheme="minorHAnsi" w:hAnsiTheme="minorHAnsi"/>
          <w:sz w:val="22"/>
        </w:rPr>
        <w:t>nach diesem Modell.</w:t>
      </w:r>
    </w:p>
    <w:sectPr w:rsidR="000E659F" w:rsidRPr="000E1032" w:rsidSect="000E659F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0BF9" w14:textId="77777777" w:rsidR="002A621D" w:rsidRDefault="002A621D">
      <w:r>
        <w:separator/>
      </w:r>
    </w:p>
  </w:endnote>
  <w:endnote w:type="continuationSeparator" w:id="0">
    <w:p w14:paraId="1E6807A9" w14:textId="77777777" w:rsidR="002A621D" w:rsidRDefault="002A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02C" w14:textId="77777777" w:rsidR="00B27735" w:rsidRPr="000E659F" w:rsidRDefault="00411E7C" w:rsidP="000E65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5612E457" wp14:editId="2DCEBEC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0212" w14:textId="77777777" w:rsidR="002A621D" w:rsidRDefault="002A621D">
      <w:r>
        <w:separator/>
      </w:r>
    </w:p>
  </w:footnote>
  <w:footnote w:type="continuationSeparator" w:id="0">
    <w:p w14:paraId="258F57EA" w14:textId="77777777" w:rsidR="002A621D" w:rsidRDefault="002A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CAD" w14:textId="32630ABF" w:rsidR="00411E7C" w:rsidRPr="00DA66C6" w:rsidRDefault="00411E7C" w:rsidP="00411E7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1391D919" wp14:editId="5D425DB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</w:t>
    </w:r>
    <w:r>
      <w:rPr>
        <w:rFonts w:asciiTheme="majorHAnsi" w:hAnsiTheme="majorHAnsi"/>
      </w:rPr>
      <w:tab/>
      <w:t xml:space="preserve"> </w:t>
    </w:r>
    <w:r w:rsidR="00D778E5">
      <w:rPr>
        <w:rFonts w:asciiTheme="majorHAnsi" w:hAnsiTheme="majorHAnsi"/>
      </w:rPr>
      <w:t xml:space="preserve">                                                      </w:t>
    </w:r>
    <w:r>
      <w:rPr>
        <w:rFonts w:asciiTheme="majorHAnsi" w:hAnsiTheme="majorHAnsi"/>
      </w:rPr>
      <w:t xml:space="preserve">  </w:t>
    </w:r>
    <w:r w:rsidRPr="003B0F77">
      <w:rPr>
        <w:rFonts w:asciiTheme="majorHAnsi" w:hAnsiTheme="majorHAnsi"/>
      </w:rPr>
      <w:t>teachSam-OER 20</w:t>
    </w:r>
    <w:r w:rsidR="00FA37CD">
      <w:rPr>
        <w:rFonts w:asciiTheme="majorHAnsi" w:hAnsiTheme="majorHAnsi"/>
      </w:rPr>
      <w:t>20</w:t>
    </w:r>
  </w:p>
  <w:p w14:paraId="31C93CED" w14:textId="77777777" w:rsidR="002341AA" w:rsidRPr="002341AA" w:rsidRDefault="002341AA" w:rsidP="0023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271"/>
    <w:multiLevelType w:val="multilevel"/>
    <w:tmpl w:val="327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7DDE"/>
    <w:multiLevelType w:val="multilevel"/>
    <w:tmpl w:val="DF8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22A83"/>
    <w:multiLevelType w:val="multilevel"/>
    <w:tmpl w:val="5E8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1096B"/>
    <w:multiLevelType w:val="multilevel"/>
    <w:tmpl w:val="E15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17B"/>
    <w:multiLevelType w:val="multilevel"/>
    <w:tmpl w:val="CE0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C7CBF"/>
    <w:multiLevelType w:val="multilevel"/>
    <w:tmpl w:val="2230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060F"/>
    <w:multiLevelType w:val="multilevel"/>
    <w:tmpl w:val="24B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707AC"/>
    <w:multiLevelType w:val="multilevel"/>
    <w:tmpl w:val="21F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04205"/>
    <w:multiLevelType w:val="multilevel"/>
    <w:tmpl w:val="F2D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50B9F"/>
    <w:multiLevelType w:val="multilevel"/>
    <w:tmpl w:val="F87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F5AFF"/>
    <w:multiLevelType w:val="multilevel"/>
    <w:tmpl w:val="67E2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6FC5"/>
    <w:multiLevelType w:val="multilevel"/>
    <w:tmpl w:val="C6A0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6A3E06"/>
    <w:multiLevelType w:val="multilevel"/>
    <w:tmpl w:val="3DDA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E45CD"/>
    <w:multiLevelType w:val="multilevel"/>
    <w:tmpl w:val="2D3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5EB8"/>
    <w:multiLevelType w:val="multilevel"/>
    <w:tmpl w:val="2B6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F3424"/>
    <w:multiLevelType w:val="multilevel"/>
    <w:tmpl w:val="1EE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E11FF"/>
    <w:multiLevelType w:val="hybridMultilevel"/>
    <w:tmpl w:val="4E80F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4"/>
  </w:num>
  <w:num w:numId="5">
    <w:abstractNumId w:val="2"/>
  </w:num>
  <w:num w:numId="6">
    <w:abstractNumId w:val="4"/>
  </w:num>
  <w:num w:numId="7">
    <w:abstractNumId w:val="10"/>
  </w:num>
  <w:num w:numId="8">
    <w:abstractNumId w:val="13"/>
  </w:num>
  <w:num w:numId="9">
    <w:abstractNumId w:val="26"/>
  </w:num>
  <w:num w:numId="10">
    <w:abstractNumId w:val="7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17"/>
  </w:num>
  <w:num w:numId="16">
    <w:abstractNumId w:val="15"/>
  </w:num>
  <w:num w:numId="17">
    <w:abstractNumId w:val="22"/>
  </w:num>
  <w:num w:numId="18">
    <w:abstractNumId w:val="14"/>
  </w:num>
  <w:num w:numId="19">
    <w:abstractNumId w:val="27"/>
  </w:num>
  <w:num w:numId="20">
    <w:abstractNumId w:val="5"/>
  </w:num>
  <w:num w:numId="21">
    <w:abstractNumId w:val="11"/>
  </w:num>
  <w:num w:numId="22">
    <w:abstractNumId w:val="6"/>
  </w:num>
  <w:num w:numId="23">
    <w:abstractNumId w:val="18"/>
  </w:num>
  <w:num w:numId="24">
    <w:abstractNumId w:val="8"/>
  </w:num>
  <w:num w:numId="25">
    <w:abstractNumId w:val="9"/>
  </w:num>
  <w:num w:numId="26">
    <w:abstractNumId w:val="20"/>
  </w:num>
  <w:num w:numId="27">
    <w:abstractNumId w:val="21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731C2"/>
    <w:rsid w:val="00082979"/>
    <w:rsid w:val="000B00CA"/>
    <w:rsid w:val="000B2071"/>
    <w:rsid w:val="000D6AEF"/>
    <w:rsid w:val="000E1032"/>
    <w:rsid w:val="000E659F"/>
    <w:rsid w:val="000E66A9"/>
    <w:rsid w:val="001235C7"/>
    <w:rsid w:val="00165DEA"/>
    <w:rsid w:val="001D2DBF"/>
    <w:rsid w:val="001E0DFC"/>
    <w:rsid w:val="002341AA"/>
    <w:rsid w:val="00250645"/>
    <w:rsid w:val="002A621D"/>
    <w:rsid w:val="002C1084"/>
    <w:rsid w:val="002D050C"/>
    <w:rsid w:val="00300CFD"/>
    <w:rsid w:val="00321FB8"/>
    <w:rsid w:val="0033025A"/>
    <w:rsid w:val="003650B3"/>
    <w:rsid w:val="003A3BFE"/>
    <w:rsid w:val="003E4A42"/>
    <w:rsid w:val="00411E7C"/>
    <w:rsid w:val="00492DF8"/>
    <w:rsid w:val="004A3729"/>
    <w:rsid w:val="004C0A71"/>
    <w:rsid w:val="004D202C"/>
    <w:rsid w:val="005155C0"/>
    <w:rsid w:val="00533053"/>
    <w:rsid w:val="0053334E"/>
    <w:rsid w:val="00583997"/>
    <w:rsid w:val="005B53D0"/>
    <w:rsid w:val="005C7925"/>
    <w:rsid w:val="005F4FF3"/>
    <w:rsid w:val="00602CEB"/>
    <w:rsid w:val="0064271D"/>
    <w:rsid w:val="00652F61"/>
    <w:rsid w:val="0069181F"/>
    <w:rsid w:val="006A649D"/>
    <w:rsid w:val="006D70F2"/>
    <w:rsid w:val="00704F28"/>
    <w:rsid w:val="0074705B"/>
    <w:rsid w:val="00811B83"/>
    <w:rsid w:val="00811B8B"/>
    <w:rsid w:val="00820B62"/>
    <w:rsid w:val="008508CE"/>
    <w:rsid w:val="00852430"/>
    <w:rsid w:val="00857CEE"/>
    <w:rsid w:val="0087492F"/>
    <w:rsid w:val="008F0171"/>
    <w:rsid w:val="008F78D6"/>
    <w:rsid w:val="009D0134"/>
    <w:rsid w:val="009F13ED"/>
    <w:rsid w:val="00A0351D"/>
    <w:rsid w:val="00A14314"/>
    <w:rsid w:val="00A33967"/>
    <w:rsid w:val="00AC5C3D"/>
    <w:rsid w:val="00AC60D8"/>
    <w:rsid w:val="00AE2E33"/>
    <w:rsid w:val="00B114FD"/>
    <w:rsid w:val="00B27735"/>
    <w:rsid w:val="00B640B0"/>
    <w:rsid w:val="00BC34A0"/>
    <w:rsid w:val="00BC5B5A"/>
    <w:rsid w:val="00C028DA"/>
    <w:rsid w:val="00C173A5"/>
    <w:rsid w:val="00CA0DC5"/>
    <w:rsid w:val="00CE17DE"/>
    <w:rsid w:val="00D77219"/>
    <w:rsid w:val="00D778E5"/>
    <w:rsid w:val="00D91DA9"/>
    <w:rsid w:val="00DE58A2"/>
    <w:rsid w:val="00E30FAE"/>
    <w:rsid w:val="00E82071"/>
    <w:rsid w:val="00E85DB5"/>
    <w:rsid w:val="00EB766F"/>
    <w:rsid w:val="00EC07E9"/>
    <w:rsid w:val="00F254F2"/>
    <w:rsid w:val="00F86D16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94C7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11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1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deutsch/d_schreibf/schr_schule/stellungnahme/stelln_0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sam.de/deutsch/d_schreibf/schr_schule/stellungnahme/stelln_arb_3.htm" TargetMode="External"/><Relationship Id="rId12" Type="http://schemas.openxmlformats.org/officeDocument/2006/relationships/hyperlink" Target="file:///C:\teachsam\deutsch\d_schreibf\schr_schule\eroert\ero_arbs_2_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teachsam\deutsch\d_schreibf\schr_schule\eroert\ero_arbs_2_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sam.de/arb/texte_verfassen/arb_text_verf_5_2_8.htm" TargetMode="External"/><Relationship Id="rId10" Type="http://schemas.openxmlformats.org/officeDocument/2006/relationships/hyperlink" Target="http://www.teachsam.de/deutsch/glossar_deu_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sam.de/deutsch/d_schreibf/schr_schule/stellungnahme/stelln_arb_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3255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Egle</cp:lastModifiedBy>
  <cp:revision>3</cp:revision>
  <cp:lastPrinted>2020-01-11T10:44:00Z</cp:lastPrinted>
  <dcterms:created xsi:type="dcterms:W3CDTF">2020-01-12T08:48:00Z</dcterms:created>
  <dcterms:modified xsi:type="dcterms:W3CDTF">2020-01-12T09:18:00Z</dcterms:modified>
</cp:coreProperties>
</file>