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AA6E36" w14:textId="159B9317" w:rsidR="00862D64" w:rsidRDefault="006338DA" w:rsidP="00842472">
      <w:pPr>
        <w:spacing w:after="120" w:line="240" w:lineRule="auto"/>
        <w:rPr>
          <w:rFonts w:asciiTheme="majorHAnsi" w:hAnsiTheme="majorHAnsi"/>
          <w:color w:val="1F497D" w:themeColor="text2"/>
          <w:sz w:val="28"/>
        </w:rPr>
      </w:pPr>
      <w:r>
        <w:rPr>
          <w:rFonts w:asciiTheme="majorHAnsi" w:hAnsiTheme="majorHAnsi"/>
          <w:b/>
          <w:color w:val="1F497D" w:themeColor="text2"/>
          <w:sz w:val="32"/>
        </w:rPr>
        <w:t>Weg mit dem Bargeld?</w:t>
      </w:r>
      <w:r w:rsidR="00862D64">
        <w:rPr>
          <w:rFonts w:asciiTheme="majorHAnsi" w:hAnsiTheme="majorHAnsi"/>
          <w:b/>
          <w:color w:val="1F497D" w:themeColor="text2"/>
          <w:sz w:val="32"/>
        </w:rPr>
        <w:br/>
      </w:r>
      <w:r>
        <w:rPr>
          <w:rFonts w:asciiTheme="majorHAnsi" w:hAnsiTheme="majorHAnsi"/>
          <w:color w:val="1F497D" w:themeColor="text2"/>
          <w:sz w:val="28"/>
        </w:rPr>
        <w:t xml:space="preserve">Eine Stellungnahme </w:t>
      </w:r>
      <w:r w:rsidR="00D95B84">
        <w:rPr>
          <w:rFonts w:asciiTheme="majorHAnsi" w:hAnsiTheme="majorHAnsi"/>
          <w:color w:val="1F497D" w:themeColor="text2"/>
          <w:sz w:val="28"/>
        </w:rPr>
        <w:t xml:space="preserve">erarbeiten und </w:t>
      </w:r>
      <w:r>
        <w:rPr>
          <w:rFonts w:asciiTheme="majorHAnsi" w:hAnsiTheme="majorHAnsi"/>
          <w:color w:val="1F497D" w:themeColor="text2"/>
          <w:sz w:val="28"/>
        </w:rPr>
        <w:t>schreiben</w:t>
      </w:r>
    </w:p>
    <w:p w14:paraId="5A52DBD7" w14:textId="77777777" w:rsidR="005D404A" w:rsidRPr="005D404A" w:rsidRDefault="005D404A" w:rsidP="00D95B84">
      <w:pPr>
        <w:spacing w:before="480" w:after="480" w:line="240" w:lineRule="auto"/>
        <w:rPr>
          <w:rFonts w:asciiTheme="majorHAnsi" w:hAnsiTheme="majorHAnsi"/>
          <w:b/>
        </w:rPr>
      </w:pPr>
      <w:r w:rsidRPr="005D404A">
        <w:rPr>
          <w:rFonts w:asciiTheme="majorHAnsi" w:hAnsiTheme="majorHAnsi"/>
          <w:b/>
        </w:rPr>
        <w:t>Die Schreibaufgabe</w:t>
      </w:r>
    </w:p>
    <w:p w14:paraId="2A768BB0" w14:textId="7C183DDA" w:rsidR="00862D64" w:rsidRPr="00842472" w:rsidRDefault="005D404A" w:rsidP="006338DA">
      <w:pPr>
        <w:pBdr>
          <w:top w:val="single" w:sz="4" w:space="4" w:color="auto"/>
          <w:left w:val="single" w:sz="4" w:space="4" w:color="auto"/>
          <w:bottom w:val="single" w:sz="4" w:space="4" w:color="auto"/>
          <w:right w:val="single" w:sz="4" w:space="4" w:color="auto"/>
          <w:between w:val="single" w:sz="4" w:space="4" w:color="auto"/>
          <w:bar w:val="single" w:sz="4" w:color="auto"/>
        </w:pBdr>
        <w:spacing w:before="120" w:after="120" w:line="240" w:lineRule="auto"/>
        <w:ind w:left="709"/>
        <w:rPr>
          <w:rFonts w:asciiTheme="majorHAnsi" w:hAnsiTheme="majorHAnsi"/>
        </w:rPr>
      </w:pPr>
      <w:r w:rsidRPr="000F7704">
        <w:t>"Bargeld lacht" hieß es einmal. Doch inzwischen sind die Tage des Geklimpers in Geldbörsen, Hosentaschen und an den Kassen offensichtlich gezählt. Manche meinen sogar, dass das Bargeld in den nächsten 10 Jahren ganz verschwinden wird. Aber auch die Tage des Plastikgeldes, also das Bezahlen mit diversen (Kreditkarten oder Girokarten scheinen gezählt zu sein. In nicht allzu ferner Zukunft wird das Bezahlen mit dem Smartphone auch in Deutschland selbstverständlich sein. In Schweden hat die bargeldlose Zukunft längst begonnen. Dort ist kauft man seinen Kaugummi mit der Karte oder mobil ein, bezahlt seine Fahrkarte per Smartphone, ersteht seine Brötchen beim Bäcker oder seinen frischen Salatkopf auf dem Markt mit dem Handy. Etliche Banken nehmen sogar schon gar kein Bargeld mehr an. Wer ein gebrauchtes Fahrrad ersteht, kann das gleich vor Ort quasi von Smartphone zu Smartphone mit einer App bezahlen. Und auch bei uns stehen die Zeichen auf Veränderung. So haben z. B. Aldi und andere große Unternehmen das Bezahlen mit dem Smartphone auch in Deutschland schon eingeführt.</w:t>
      </w:r>
      <w:r w:rsidRPr="000F7704">
        <w:br/>
      </w:r>
      <w:r w:rsidR="006338DA" w:rsidRPr="006338DA">
        <w:rPr>
          <w:b/>
        </w:rPr>
        <w:t>Was halten Sie von der Abschaffung des Bargelds? Nehmen Sie dazu mit geeigneten Argumenten Stellung.</w:t>
      </w:r>
      <w:r w:rsidR="00862D64" w:rsidRPr="00862D64">
        <w:rPr>
          <w:b/>
        </w:rPr>
        <w:t>Arbeitsanregungen:</w:t>
      </w:r>
    </w:p>
    <w:p w14:paraId="1B11A8C4" w14:textId="7FBEACEB" w:rsidR="006338DA" w:rsidRPr="006338DA" w:rsidRDefault="006338DA" w:rsidP="00D95B84">
      <w:pPr>
        <w:tabs>
          <w:tab w:val="left" w:pos="709"/>
        </w:tabs>
        <w:spacing w:before="720" w:after="0" w:line="240" w:lineRule="auto"/>
        <w:ind w:left="357"/>
        <w:rPr>
          <w:b/>
          <w:bCs/>
        </w:rPr>
      </w:pPr>
      <w:r w:rsidRPr="006338DA">
        <w:rPr>
          <w:b/>
          <w:bCs/>
        </w:rPr>
        <w:t>Arbeitsanregungen:</w:t>
      </w:r>
    </w:p>
    <w:p w14:paraId="20D99975" w14:textId="03D667FF" w:rsidR="00210E49" w:rsidRDefault="006338DA" w:rsidP="00D95B84">
      <w:pPr>
        <w:pStyle w:val="Listenabsatz"/>
        <w:numPr>
          <w:ilvl w:val="0"/>
          <w:numId w:val="7"/>
        </w:numPr>
        <w:tabs>
          <w:tab w:val="left" w:pos="709"/>
        </w:tabs>
        <w:spacing w:before="120" w:after="120" w:line="240" w:lineRule="auto"/>
        <w:ind w:left="714" w:hanging="357"/>
      </w:pPr>
      <w:r>
        <w:t>Formulieren Sie ein persönliches Statement zu der Frage.</w:t>
      </w:r>
    </w:p>
    <w:p w14:paraId="536064B2" w14:textId="17D4F3F8" w:rsidR="006338DA" w:rsidRDefault="006338DA" w:rsidP="00D95B84">
      <w:pPr>
        <w:pStyle w:val="Listenabsatz"/>
        <w:numPr>
          <w:ilvl w:val="0"/>
          <w:numId w:val="7"/>
        </w:numPr>
        <w:tabs>
          <w:tab w:val="left" w:pos="709"/>
        </w:tabs>
        <w:spacing w:before="120" w:after="120" w:line="240" w:lineRule="auto"/>
        <w:ind w:left="714" w:hanging="357"/>
      </w:pPr>
      <w:r>
        <w:t>Führen Sie dann auf der G</w:t>
      </w:r>
      <w:r w:rsidR="009C3713">
        <w:t>r</w:t>
      </w:r>
      <w:r>
        <w:t>undlage des von Ihnen eingenommen Standpunkts eine Stoffsa</w:t>
      </w:r>
      <w:r w:rsidR="009C3713">
        <w:t>mm</w:t>
      </w:r>
      <w:r>
        <w:t>lung zum Thema in Form eines Brainstormings oder Clusterings durch.</w:t>
      </w:r>
    </w:p>
    <w:p w14:paraId="323CC676" w14:textId="6132EAF6" w:rsidR="00276F41" w:rsidRDefault="006338DA" w:rsidP="00D95B84">
      <w:pPr>
        <w:pStyle w:val="Listenabsatz"/>
        <w:numPr>
          <w:ilvl w:val="0"/>
          <w:numId w:val="7"/>
        </w:numPr>
        <w:tabs>
          <w:tab w:val="left" w:pos="709"/>
        </w:tabs>
        <w:spacing w:before="120" w:after="120" w:line="240" w:lineRule="auto"/>
        <w:ind w:left="714" w:hanging="357"/>
      </w:pPr>
      <w:r>
        <w:t>Markieren Sie da</w:t>
      </w:r>
      <w:r w:rsidR="00D95B84">
        <w:t>nach</w:t>
      </w:r>
      <w:r>
        <w:t xml:space="preserve"> die Argumente, die Sie für Ihren Standpunkt gefunden haben. </w:t>
      </w:r>
    </w:p>
    <w:p w14:paraId="33630B8E" w14:textId="5FA0373A" w:rsidR="006338DA" w:rsidRDefault="006338DA" w:rsidP="00D95B84">
      <w:pPr>
        <w:pStyle w:val="Listenabsatz"/>
        <w:numPr>
          <w:ilvl w:val="0"/>
          <w:numId w:val="7"/>
        </w:numPr>
        <w:tabs>
          <w:tab w:val="left" w:pos="709"/>
        </w:tabs>
        <w:spacing w:before="120" w:after="120" w:line="240" w:lineRule="auto"/>
        <w:ind w:left="714" w:hanging="357"/>
      </w:pPr>
      <w:r>
        <w:t xml:space="preserve">Überlegen Sie dabei, ob es sich um Basisargumente handelt, die ohne einen gedanklichen Zwischenschritt zu erfordern, </w:t>
      </w:r>
      <w:r w:rsidR="00D95B84">
        <w:t>I</w:t>
      </w:r>
      <w:r w:rsidR="00276F41">
        <w:t>hren Standpunkt direkt begründen. Übera</w:t>
      </w:r>
      <w:r w:rsidR="009C3713">
        <w:t>r</w:t>
      </w:r>
      <w:r w:rsidR="00276F41">
        <w:t>beiten Sie, wenn dies nicht der Fall ist, das Argument so, dass ein enger Zusammenhang zwischen Ihrer These zum Thema und dem entsprechenden Argument entsteht.</w:t>
      </w:r>
    </w:p>
    <w:p w14:paraId="56E0F206" w14:textId="0876DB8D" w:rsidR="00314B2C" w:rsidRDefault="006338DA" w:rsidP="00D95B84">
      <w:pPr>
        <w:pStyle w:val="Listenabsatz"/>
        <w:numPr>
          <w:ilvl w:val="0"/>
          <w:numId w:val="7"/>
        </w:numPr>
        <w:tabs>
          <w:tab w:val="left" w:pos="709"/>
        </w:tabs>
        <w:spacing w:before="120" w:after="120" w:line="240" w:lineRule="auto"/>
        <w:ind w:left="714" w:hanging="357"/>
      </w:pPr>
      <w:r>
        <w:t xml:space="preserve">Gehen Sie im Anschluss daran Ihre Stoffsammlung durch und versuchen </w:t>
      </w:r>
      <w:r w:rsidR="00276F41">
        <w:t xml:space="preserve">Sie </w:t>
      </w:r>
      <w:r>
        <w:t xml:space="preserve">zu den </w:t>
      </w:r>
      <w:r w:rsidR="00276F41">
        <w:t>von Ihnen als Basisargumente identifizierten Aussagen, Aussagen zu finden, die als Stützungen (Beweise, Beispiele) für bestimmte Argumente in Frage kommen. Verbinden Sie die entsprechenden Elemente miteinander zu einzelnen Argumentationsclustern.</w:t>
      </w:r>
    </w:p>
    <w:p w14:paraId="66EA38C1" w14:textId="5F1F1C90" w:rsidR="006338DA" w:rsidRDefault="00276F41" w:rsidP="00D95B84">
      <w:pPr>
        <w:pStyle w:val="Listenabsatz"/>
        <w:numPr>
          <w:ilvl w:val="0"/>
          <w:numId w:val="7"/>
        </w:numPr>
        <w:tabs>
          <w:tab w:val="left" w:pos="709"/>
        </w:tabs>
        <w:spacing w:before="120" w:after="120" w:line="240" w:lineRule="auto"/>
        <w:ind w:left="714" w:hanging="357"/>
      </w:pPr>
      <w:r>
        <w:t>Formulieren Sie Argumente, die Sie umfassend mit Stützungen entfalten wollen</w:t>
      </w:r>
      <w:r w:rsidR="00D95B84">
        <w:t>.</w:t>
      </w:r>
    </w:p>
    <w:p w14:paraId="5D2C91EC" w14:textId="15331B76" w:rsidR="00842472" w:rsidRDefault="00D95B84" w:rsidP="00D95B84">
      <w:pPr>
        <w:pStyle w:val="Listenabsatz"/>
        <w:numPr>
          <w:ilvl w:val="0"/>
          <w:numId w:val="7"/>
        </w:numPr>
        <w:tabs>
          <w:tab w:val="left" w:pos="709"/>
        </w:tabs>
        <w:spacing w:before="120" w:after="120" w:line="240" w:lineRule="auto"/>
        <w:ind w:left="714" w:hanging="357"/>
      </w:pPr>
      <w:r>
        <w:t>Überarbeiten Sie diese Entwürfe und s</w:t>
      </w:r>
      <w:r w:rsidR="00842472">
        <w:t xml:space="preserve">chreiben Sie </w:t>
      </w:r>
      <w:r>
        <w:t xml:space="preserve">im Anschluss daran </w:t>
      </w:r>
      <w:r w:rsidR="00842472">
        <w:t>Ihre Stellungnah</w:t>
      </w:r>
      <w:bookmarkStart w:id="0" w:name="_GoBack"/>
      <w:bookmarkEnd w:id="0"/>
      <w:r w:rsidR="00842472">
        <w:t xml:space="preserve">me </w:t>
      </w:r>
      <w:r>
        <w:t>mit allen Argumenten nieder.</w:t>
      </w:r>
    </w:p>
    <w:p w14:paraId="64B141C0" w14:textId="00B1E271" w:rsidR="00D95B84" w:rsidRDefault="00D95B84" w:rsidP="00D95B84">
      <w:pPr>
        <w:pStyle w:val="Listenabsatz"/>
        <w:numPr>
          <w:ilvl w:val="0"/>
          <w:numId w:val="7"/>
        </w:numPr>
        <w:tabs>
          <w:tab w:val="left" w:pos="709"/>
        </w:tabs>
        <w:spacing w:before="120" w:after="120" w:line="240" w:lineRule="auto"/>
        <w:ind w:left="714" w:hanging="357"/>
      </w:pPr>
      <w:r>
        <w:t>Ziehen Sie am Ende ein persönliches Fazit aus Ihren Ausführungen.</w:t>
      </w:r>
    </w:p>
    <w:p w14:paraId="11E6EA59" w14:textId="77777777" w:rsidR="000F7704" w:rsidRDefault="000F7704" w:rsidP="000F7704">
      <w:pPr>
        <w:tabs>
          <w:tab w:val="left" w:pos="709"/>
        </w:tabs>
        <w:spacing w:after="0" w:line="240" w:lineRule="auto"/>
      </w:pPr>
    </w:p>
    <w:p w14:paraId="2E6E7569" w14:textId="4348B363" w:rsidR="000F7704" w:rsidRPr="009328BC" w:rsidRDefault="000F7704" w:rsidP="000F7704">
      <w:pPr>
        <w:tabs>
          <w:tab w:val="left" w:pos="709"/>
        </w:tabs>
        <w:spacing w:after="0" w:line="240" w:lineRule="auto"/>
      </w:pPr>
    </w:p>
    <w:sectPr w:rsidR="000F7704" w:rsidRPr="009328BC" w:rsidSect="00F47C87">
      <w:headerReference w:type="default" r:id="rId7"/>
      <w:footerReference w:type="default" r:id="rId8"/>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B666BA" w14:textId="77777777" w:rsidR="002B2F35" w:rsidRDefault="002B2F35" w:rsidP="0075228E">
      <w:pPr>
        <w:spacing w:after="0" w:line="240" w:lineRule="auto"/>
      </w:pPr>
      <w:r>
        <w:separator/>
      </w:r>
    </w:p>
  </w:endnote>
  <w:endnote w:type="continuationSeparator" w:id="0">
    <w:p w14:paraId="1403A94D" w14:textId="77777777" w:rsidR="002B2F35" w:rsidRDefault="002B2F35" w:rsidP="007522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730939" w14:textId="77777777" w:rsidR="0075228E" w:rsidRPr="00E43B0D" w:rsidRDefault="005C65AC" w:rsidP="005C65AC">
    <w:pPr>
      <w:pStyle w:val="Fuzeile"/>
      <w:pBdr>
        <w:top w:val="single" w:sz="4" w:space="12" w:color="auto"/>
      </w:pBdr>
      <w:tabs>
        <w:tab w:val="clear" w:pos="9072"/>
        <w:tab w:val="left" w:pos="6076"/>
      </w:tabs>
      <w:ind w:right="357"/>
      <w:rPr>
        <w:rFonts w:ascii="Cambria" w:hAnsi="Cambria"/>
      </w:rPr>
    </w:pPr>
    <w:r w:rsidRPr="00E43B0D">
      <w:rPr>
        <w:noProof/>
        <w:lang w:eastAsia="de-DE"/>
      </w:rPr>
      <w:drawing>
        <wp:anchor distT="0" distB="0" distL="114300" distR="114300" simplePos="0" relativeHeight="251659264" behindDoc="0" locked="0" layoutInCell="1" allowOverlap="1" wp14:anchorId="157D9D41" wp14:editId="0F067539">
          <wp:simplePos x="0" y="0"/>
          <wp:positionH relativeFrom="column">
            <wp:posOffset>5113655</wp:posOffset>
          </wp:positionH>
          <wp:positionV relativeFrom="paragraph">
            <wp:posOffset>192405</wp:posOffset>
          </wp:positionV>
          <wp:extent cx="571500" cy="215900"/>
          <wp:effectExtent l="0" t="0" r="0" b="0"/>
          <wp:wrapSquare wrapText="bothSides"/>
          <wp:docPr id="7" name="Grafik 9"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9"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43B0D">
      <w:rPr>
        <w:rFonts w:ascii="Cambria" w:hAnsi="Cambria"/>
        <w:sz w:val="16"/>
        <w:szCs w:val="16"/>
      </w:rPr>
      <w:t xml:space="preserve">Autor: Gert  Egle/www.teachsam.de – </w:t>
    </w:r>
    <w:r w:rsidRPr="00E43B0D">
      <w:rPr>
        <w:rFonts w:ascii="Cambria" w:hAnsi="Cambria" w:cs="Arial"/>
        <w:sz w:val="16"/>
        <w:szCs w:val="16"/>
      </w:rPr>
      <w:t>Dieses Werk ist lizenziert unter einer</w:t>
    </w:r>
    <w:r w:rsidRPr="00E43B0D">
      <w:rPr>
        <w:rFonts w:ascii="Cambria" w:hAnsi="Cambria" w:cs="Arial"/>
        <w:sz w:val="16"/>
        <w:szCs w:val="16"/>
      </w:rPr>
      <w:tab/>
    </w:r>
    <w:r w:rsidRPr="00E43B0D">
      <w:rPr>
        <w:rFonts w:ascii="Cambria" w:hAnsi="Cambria" w:cs="Arial"/>
        <w:sz w:val="16"/>
        <w:szCs w:val="16"/>
      </w:rPr>
      <w:br/>
    </w:r>
    <w:hyperlink r:id="rId2" w:history="1">
      <w:r w:rsidRPr="00E43B0D">
        <w:rPr>
          <w:rStyle w:val="Hyperlink"/>
          <w:rFonts w:ascii="Cambria" w:hAnsi="Cambria" w:cs="Arial"/>
          <w:sz w:val="16"/>
          <w:szCs w:val="16"/>
          <w:u w:val="none"/>
        </w:rPr>
        <w:t>Creative Commons Namensnennung - Weitergabe unter gleichen Bedingungen 4.0 International license</w:t>
      </w:r>
    </w:hyperlink>
    <w:r w:rsidRPr="00E43B0D">
      <w:rPr>
        <w:rFonts w:ascii="Cambria" w:hAnsi="Cambria" w:cs="Arial"/>
        <w:sz w:val="16"/>
        <w:szCs w:val="16"/>
      </w:rPr>
      <w:t>.</w:t>
    </w:r>
    <w:r w:rsidRPr="00E43B0D">
      <w:rPr>
        <w:rFonts w:ascii="Cambria" w:hAnsi="Cambria" w:cs="Helvetica Neue"/>
        <w:sz w:val="16"/>
        <w:szCs w:val="16"/>
      </w:rPr>
      <w:t xml:space="preserve">, CC-BY- SA  -  </w:t>
    </w:r>
    <w:r w:rsidRPr="00E43B0D">
      <w:rPr>
        <w:rFonts w:ascii="Cambria" w:hAnsi="Cambria"/>
        <w:sz w:val="16"/>
        <w:szCs w:val="16"/>
      </w:rPr>
      <w:t>OER Logo © 2012 Jonathas Mello, used under a Creative Commons license BY-ND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0DE588" w14:textId="77777777" w:rsidR="002B2F35" w:rsidRDefault="002B2F35" w:rsidP="0075228E">
      <w:pPr>
        <w:spacing w:after="0" w:line="240" w:lineRule="auto"/>
      </w:pPr>
      <w:r>
        <w:separator/>
      </w:r>
    </w:p>
  </w:footnote>
  <w:footnote w:type="continuationSeparator" w:id="0">
    <w:p w14:paraId="4C1AF097" w14:textId="77777777" w:rsidR="002B2F35" w:rsidRDefault="002B2F35" w:rsidP="007522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6288D5" w14:textId="58D8EF26" w:rsidR="0075228E" w:rsidRPr="0006186A" w:rsidRDefault="0075228E" w:rsidP="0075228E">
    <w:pPr>
      <w:pStyle w:val="Kopfzeile"/>
      <w:ind w:left="1128" w:firstLine="4536"/>
      <w:rPr>
        <w:rFonts w:ascii="Calibri" w:hAnsi="Calibri"/>
      </w:rPr>
    </w:pPr>
    <w:r>
      <w:rPr>
        <w:noProof/>
        <w:lang w:eastAsia="de-DE"/>
      </w:rPr>
      <w:drawing>
        <wp:anchor distT="0" distB="0" distL="114300" distR="114300" simplePos="0" relativeHeight="251650560" behindDoc="0" locked="0" layoutInCell="1" allowOverlap="1" wp14:anchorId="4EC0F8F1" wp14:editId="5C1B1190">
          <wp:simplePos x="0" y="0"/>
          <wp:positionH relativeFrom="margin">
            <wp:posOffset>4932045</wp:posOffset>
          </wp:positionH>
          <wp:positionV relativeFrom="paragraph">
            <wp:posOffset>-235585</wp:posOffset>
          </wp:positionV>
          <wp:extent cx="897890" cy="596265"/>
          <wp:effectExtent l="0" t="0" r="0" b="0"/>
          <wp:wrapSquare wrapText="bothSides"/>
          <wp:docPr id="5"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6186A">
      <w:rPr>
        <w:rFonts w:ascii="Calibri" w:hAnsi="Calibri"/>
      </w:rPr>
      <w:t>teachSam-OER 201</w:t>
    </w:r>
    <w:r w:rsidR="00D95B84">
      <w:rPr>
        <w:rFonts w:ascii="Calibri" w:hAnsi="Calibri"/>
      </w:rPr>
      <w:t>9</w:t>
    </w:r>
  </w:p>
  <w:p w14:paraId="20281398" w14:textId="77777777" w:rsidR="0075228E" w:rsidRDefault="0075228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5169DC"/>
    <w:multiLevelType w:val="hybridMultilevel"/>
    <w:tmpl w:val="C0BC62E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0AA5BC6"/>
    <w:multiLevelType w:val="hybridMultilevel"/>
    <w:tmpl w:val="0BA074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BDE0DBD"/>
    <w:multiLevelType w:val="hybridMultilevel"/>
    <w:tmpl w:val="13DC3B8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605696C"/>
    <w:multiLevelType w:val="hybridMultilevel"/>
    <w:tmpl w:val="32ECE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2A3032"/>
    <w:multiLevelType w:val="hybridMultilevel"/>
    <w:tmpl w:val="6720A34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1F41165"/>
    <w:multiLevelType w:val="hybridMultilevel"/>
    <w:tmpl w:val="EC5C19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CBB738F"/>
    <w:multiLevelType w:val="hybridMultilevel"/>
    <w:tmpl w:val="2382962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6"/>
  </w:num>
  <w:num w:numId="4">
    <w:abstractNumId w:val="4"/>
  </w:num>
  <w:num w:numId="5">
    <w:abstractNumId w:val="1"/>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autoHyphenation/>
  <w:hyphenationZone w:val="425"/>
  <w:drawingGridHorizontalSpacing w:val="110"/>
  <w:displayHorizontalDrawingGridEvery w:val="2"/>
  <w:displayVertic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4606"/>
    <w:rsid w:val="0000402B"/>
    <w:rsid w:val="000F7704"/>
    <w:rsid w:val="001240D4"/>
    <w:rsid w:val="001273EC"/>
    <w:rsid w:val="00210E49"/>
    <w:rsid w:val="00235685"/>
    <w:rsid w:val="00264444"/>
    <w:rsid w:val="00276F41"/>
    <w:rsid w:val="002B2F35"/>
    <w:rsid w:val="00314B2C"/>
    <w:rsid w:val="003D2C3A"/>
    <w:rsid w:val="004C54D0"/>
    <w:rsid w:val="004D719F"/>
    <w:rsid w:val="00555E48"/>
    <w:rsid w:val="00594BA0"/>
    <w:rsid w:val="005C65AC"/>
    <w:rsid w:val="005D404A"/>
    <w:rsid w:val="006338DA"/>
    <w:rsid w:val="006E38D6"/>
    <w:rsid w:val="007008E0"/>
    <w:rsid w:val="00701E7A"/>
    <w:rsid w:val="0075228E"/>
    <w:rsid w:val="00840F45"/>
    <w:rsid w:val="00842472"/>
    <w:rsid w:val="00862D64"/>
    <w:rsid w:val="009328BC"/>
    <w:rsid w:val="0098377E"/>
    <w:rsid w:val="009C3713"/>
    <w:rsid w:val="00A36996"/>
    <w:rsid w:val="00A604F3"/>
    <w:rsid w:val="00BF50D2"/>
    <w:rsid w:val="00C87484"/>
    <w:rsid w:val="00CE5080"/>
    <w:rsid w:val="00D0669A"/>
    <w:rsid w:val="00D5631A"/>
    <w:rsid w:val="00D95B84"/>
    <w:rsid w:val="00DC5D2A"/>
    <w:rsid w:val="00DC7038"/>
    <w:rsid w:val="00E305BF"/>
    <w:rsid w:val="00E43B0D"/>
    <w:rsid w:val="00E54461"/>
    <w:rsid w:val="00ED5F06"/>
    <w:rsid w:val="00EE3E86"/>
    <w:rsid w:val="00EF4606"/>
    <w:rsid w:val="00F47C87"/>
    <w:rsid w:val="00FD60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558109"/>
  <w15:docId w15:val="{DB2078EE-8D98-4B74-9E61-9FBBB092C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F4606"/>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F4606"/>
    <w:rPr>
      <w:rFonts w:ascii="Tahoma" w:hAnsi="Tahoma" w:cs="Tahoma"/>
      <w:sz w:val="16"/>
      <w:szCs w:val="16"/>
    </w:rPr>
  </w:style>
  <w:style w:type="character" w:styleId="Zeilennummer">
    <w:name w:val="line number"/>
    <w:basedOn w:val="Absatz-Standardschriftart"/>
    <w:uiPriority w:val="99"/>
    <w:semiHidden/>
    <w:unhideWhenUsed/>
    <w:rsid w:val="00EF4606"/>
  </w:style>
  <w:style w:type="paragraph" w:styleId="Listenabsatz">
    <w:name w:val="List Paragraph"/>
    <w:basedOn w:val="Standard"/>
    <w:uiPriority w:val="34"/>
    <w:qFormat/>
    <w:rsid w:val="00EF4606"/>
    <w:pPr>
      <w:ind w:left="720"/>
      <w:contextualSpacing/>
    </w:pPr>
  </w:style>
  <w:style w:type="paragraph" w:styleId="Kopfzeile">
    <w:name w:val="header"/>
    <w:basedOn w:val="Standard"/>
    <w:link w:val="KopfzeileZchn"/>
    <w:uiPriority w:val="99"/>
    <w:unhideWhenUsed/>
    <w:rsid w:val="0075228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228E"/>
  </w:style>
  <w:style w:type="paragraph" w:styleId="Fuzeile">
    <w:name w:val="footer"/>
    <w:basedOn w:val="Standard"/>
    <w:link w:val="FuzeileZchn"/>
    <w:uiPriority w:val="99"/>
    <w:unhideWhenUsed/>
    <w:rsid w:val="0075228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5228E"/>
  </w:style>
  <w:style w:type="character" w:styleId="Hyperlink">
    <w:name w:val="Hyperlink"/>
    <w:rsid w:val="005C65AC"/>
    <w:rPr>
      <w:color w:val="0000FF"/>
      <w:u w:val="single"/>
    </w:rPr>
  </w:style>
  <w:style w:type="table" w:styleId="Tabellenraster">
    <w:name w:val="Table Grid"/>
    <w:basedOn w:val="NormaleTabelle"/>
    <w:uiPriority w:val="59"/>
    <w:rsid w:val="000F77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342</Words>
  <Characters>2161</Characters>
  <Application>Microsoft Office Word</Application>
  <DocSecurity>0</DocSecurity>
  <Lines>18</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xxx</dc:creator>
  <cp:lastModifiedBy>Gert Egle</cp:lastModifiedBy>
  <cp:revision>9</cp:revision>
  <cp:lastPrinted>2020-01-04T19:13:00Z</cp:lastPrinted>
  <dcterms:created xsi:type="dcterms:W3CDTF">2016-03-14T17:08:00Z</dcterms:created>
  <dcterms:modified xsi:type="dcterms:W3CDTF">2020-01-04T19:17:00Z</dcterms:modified>
</cp:coreProperties>
</file>