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AD0" w:rsidRPr="00876779" w:rsidRDefault="00245E4B" w:rsidP="00355ED0">
      <w:pPr>
        <w:spacing w:after="120"/>
        <w:rPr>
          <w:rFonts w:asciiTheme="majorHAnsi" w:hAnsiTheme="majorHAnsi"/>
          <w:b/>
          <w:sz w:val="24"/>
        </w:rPr>
      </w:pPr>
      <w:r w:rsidRPr="00876779">
        <w:rPr>
          <w:rFonts w:asciiTheme="majorHAnsi" w:hAnsiTheme="majorHAnsi"/>
          <w:b/>
          <w:color w:val="365F91" w:themeColor="accent1" w:themeShade="BF"/>
          <w:sz w:val="32"/>
        </w:rPr>
        <w:t xml:space="preserve">Eine </w:t>
      </w:r>
      <w:r w:rsidR="00B6158F" w:rsidRPr="00876779">
        <w:rPr>
          <w:rFonts w:asciiTheme="majorHAnsi" w:hAnsiTheme="majorHAnsi"/>
          <w:b/>
          <w:color w:val="365F91" w:themeColor="accent1" w:themeShade="BF"/>
          <w:sz w:val="32"/>
        </w:rPr>
        <w:t>Erörterung</w:t>
      </w:r>
      <w:r w:rsidRPr="00876779">
        <w:rPr>
          <w:rFonts w:asciiTheme="majorHAnsi" w:hAnsiTheme="majorHAnsi"/>
          <w:b/>
          <w:color w:val="365F91" w:themeColor="accent1" w:themeShade="BF"/>
          <w:sz w:val="32"/>
        </w:rPr>
        <w:t xml:space="preserve"> im Team erstellen</w:t>
      </w:r>
      <w:r w:rsidRPr="00876779">
        <w:rPr>
          <w:rFonts w:asciiTheme="majorHAnsi" w:hAnsiTheme="majorHAnsi"/>
          <w:b/>
          <w:color w:val="365F91" w:themeColor="accent1" w:themeShade="BF"/>
          <w:sz w:val="32"/>
        </w:rPr>
        <w:br/>
      </w:r>
      <w:r w:rsidRPr="00876779">
        <w:rPr>
          <w:rFonts w:asciiTheme="majorHAnsi" w:hAnsiTheme="majorHAnsi"/>
          <w:b/>
          <w:sz w:val="24"/>
        </w:rPr>
        <w:t>Schreibkonferenz</w:t>
      </w:r>
    </w:p>
    <w:p w:rsidR="004C3D0B" w:rsidRPr="00876779" w:rsidRDefault="004C3D0B" w:rsidP="004C3D0B">
      <w:pPr>
        <w:spacing w:after="120"/>
        <w:rPr>
          <w:rFonts w:asciiTheme="majorHAnsi" w:hAnsiTheme="majorHAnsi"/>
          <w:b/>
          <w:sz w:val="24"/>
          <w:szCs w:val="24"/>
        </w:rPr>
      </w:pPr>
      <w:r w:rsidRPr="00876779">
        <w:rPr>
          <w:rFonts w:asciiTheme="majorHAnsi" w:hAnsiTheme="majorHAnsi"/>
          <w:b/>
          <w:sz w:val="24"/>
          <w:szCs w:val="24"/>
        </w:rPr>
        <w:t>Produktorientiertes und prozessorientiertes Schreiben</w:t>
      </w:r>
    </w:p>
    <w:p w:rsidR="002E2597" w:rsidRPr="00876779" w:rsidRDefault="00245E4B" w:rsidP="00245E4B">
      <w:pPr>
        <w:rPr>
          <w:rFonts w:asciiTheme="majorHAnsi" w:hAnsiTheme="majorHAnsi"/>
          <w:sz w:val="24"/>
          <w:szCs w:val="24"/>
        </w:rPr>
      </w:pPr>
      <w:r w:rsidRPr="00876779">
        <w:rPr>
          <w:rFonts w:asciiTheme="majorHAnsi" w:hAnsiTheme="majorHAnsi"/>
          <w:sz w:val="24"/>
          <w:szCs w:val="24"/>
        </w:rPr>
        <w:t xml:space="preserve">Wer eine </w:t>
      </w:r>
      <w:r w:rsidR="00B6158F" w:rsidRPr="00876779">
        <w:rPr>
          <w:rFonts w:asciiTheme="majorHAnsi" w:hAnsiTheme="majorHAnsi"/>
          <w:sz w:val="24"/>
          <w:szCs w:val="24"/>
        </w:rPr>
        <w:t>freie Problem- und Sacherörterung</w:t>
      </w:r>
      <w:r w:rsidRPr="00876779">
        <w:rPr>
          <w:rFonts w:asciiTheme="majorHAnsi" w:hAnsiTheme="majorHAnsi"/>
          <w:sz w:val="24"/>
          <w:szCs w:val="24"/>
        </w:rPr>
        <w:t xml:space="preserve"> verfassen will, kann beim Schreiben unterschiedlich vorgehen. Man kann dies einzeln machen oder im Rahmen einer Teamarbeit. </w:t>
      </w:r>
    </w:p>
    <w:p w:rsidR="002E2597" w:rsidRPr="00876779" w:rsidRDefault="00245E4B" w:rsidP="002E2597">
      <w:pPr>
        <w:pStyle w:val="Listenabsatz"/>
        <w:numPr>
          <w:ilvl w:val="0"/>
          <w:numId w:val="22"/>
        </w:numPr>
        <w:rPr>
          <w:rFonts w:asciiTheme="majorHAnsi" w:hAnsiTheme="majorHAnsi"/>
          <w:sz w:val="24"/>
          <w:szCs w:val="24"/>
        </w:rPr>
      </w:pPr>
      <w:r w:rsidRPr="00876779">
        <w:rPr>
          <w:rFonts w:asciiTheme="majorHAnsi" w:hAnsiTheme="majorHAnsi"/>
          <w:sz w:val="24"/>
          <w:szCs w:val="24"/>
        </w:rPr>
        <w:t xml:space="preserve">Verfasst man die </w:t>
      </w:r>
      <w:r w:rsidR="00B6158F" w:rsidRPr="00876779">
        <w:rPr>
          <w:rFonts w:asciiTheme="majorHAnsi" w:hAnsiTheme="majorHAnsi"/>
          <w:sz w:val="24"/>
          <w:szCs w:val="24"/>
        </w:rPr>
        <w:t>Erörterung</w:t>
      </w:r>
      <w:r w:rsidRPr="00876779">
        <w:rPr>
          <w:rFonts w:asciiTheme="majorHAnsi" w:hAnsiTheme="majorHAnsi"/>
          <w:sz w:val="24"/>
          <w:szCs w:val="24"/>
        </w:rPr>
        <w:t xml:space="preserve"> alleine, steht meistens das Endprodukt, nämlich der niedergeschriebene</w:t>
      </w:r>
      <w:r w:rsidR="00DD5D6E" w:rsidRPr="00876779">
        <w:rPr>
          <w:rFonts w:asciiTheme="majorHAnsi" w:hAnsiTheme="majorHAnsi"/>
          <w:sz w:val="24"/>
          <w:szCs w:val="24"/>
        </w:rPr>
        <w:t>,</w:t>
      </w:r>
      <w:r w:rsidRPr="00876779">
        <w:rPr>
          <w:rFonts w:asciiTheme="majorHAnsi" w:hAnsiTheme="majorHAnsi"/>
          <w:sz w:val="24"/>
          <w:szCs w:val="24"/>
        </w:rPr>
        <w:t xml:space="preserve"> nach den Regeln der Schreibform</w:t>
      </w:r>
      <w:r w:rsidR="00DD5D6E" w:rsidRPr="00876779">
        <w:rPr>
          <w:rFonts w:asciiTheme="majorHAnsi" w:hAnsiTheme="majorHAnsi"/>
          <w:sz w:val="24"/>
          <w:szCs w:val="24"/>
        </w:rPr>
        <w:t xml:space="preserve"> gestaltete</w:t>
      </w:r>
      <w:r w:rsidRPr="00876779">
        <w:rPr>
          <w:rFonts w:asciiTheme="majorHAnsi" w:hAnsiTheme="majorHAnsi"/>
          <w:sz w:val="24"/>
          <w:szCs w:val="24"/>
        </w:rPr>
        <w:t xml:space="preserve"> Text im Mittelpunkt. Dieses Schreiben kann man als </w:t>
      </w:r>
      <w:r w:rsidRPr="00876779">
        <w:rPr>
          <w:rFonts w:asciiTheme="majorHAnsi" w:hAnsiTheme="majorHAnsi"/>
          <w:b/>
          <w:sz w:val="24"/>
          <w:szCs w:val="24"/>
        </w:rPr>
        <w:t>produktorientiertes Schreiben</w:t>
      </w:r>
      <w:r w:rsidRPr="00876779">
        <w:rPr>
          <w:rFonts w:asciiTheme="majorHAnsi" w:hAnsiTheme="majorHAnsi"/>
          <w:sz w:val="24"/>
          <w:szCs w:val="24"/>
        </w:rPr>
        <w:t xml:space="preserve"> bezeichnen. </w:t>
      </w:r>
    </w:p>
    <w:p w:rsidR="002E2597" w:rsidRPr="00876779" w:rsidRDefault="00245E4B" w:rsidP="002E2597">
      <w:pPr>
        <w:pStyle w:val="Listenabsatz"/>
        <w:numPr>
          <w:ilvl w:val="0"/>
          <w:numId w:val="22"/>
        </w:numPr>
        <w:rPr>
          <w:rFonts w:asciiTheme="majorHAnsi" w:hAnsiTheme="majorHAnsi"/>
          <w:sz w:val="24"/>
          <w:szCs w:val="24"/>
        </w:rPr>
      </w:pPr>
      <w:r w:rsidRPr="00876779">
        <w:rPr>
          <w:rFonts w:asciiTheme="majorHAnsi" w:hAnsiTheme="majorHAnsi"/>
          <w:sz w:val="24"/>
          <w:szCs w:val="24"/>
        </w:rPr>
        <w:t>Wer seine Inhaltangabe aber mit Unterstützung durch eine Arbeitsgruppe bzw. ein Team verfasst, muss sich aber stärker mit dem Prozess des Schre</w:t>
      </w:r>
      <w:r w:rsidR="008D5AC0" w:rsidRPr="00876779">
        <w:rPr>
          <w:rFonts w:asciiTheme="majorHAnsi" w:hAnsiTheme="majorHAnsi"/>
          <w:sz w:val="24"/>
          <w:szCs w:val="24"/>
        </w:rPr>
        <w:t>ibens befassen.</w:t>
      </w:r>
    </w:p>
    <w:p w:rsidR="004C3D0B" w:rsidRPr="00876779" w:rsidRDefault="004C3D0B" w:rsidP="00245E4B">
      <w:pPr>
        <w:rPr>
          <w:rFonts w:asciiTheme="majorHAnsi" w:hAnsiTheme="majorHAnsi"/>
          <w:sz w:val="24"/>
          <w:szCs w:val="24"/>
        </w:rPr>
      </w:pPr>
      <w:r w:rsidRPr="00876779">
        <w:rPr>
          <w:rFonts w:asciiTheme="majorHAnsi" w:hAnsiTheme="majorHAnsi"/>
          <w:sz w:val="24"/>
          <w:szCs w:val="24"/>
        </w:rPr>
        <w:t xml:space="preserve">Dabei bezeichnet der Begriff Schreibprozess hier nicht nur das Niederschreiben eines Textes, sondern sämtliche Arbeitsschritte, die zur Bewältigung einer Schreibaufgabe sinnvollerweise durchgeführt werden müssen. </w:t>
      </w:r>
      <w:r w:rsidR="002E2597" w:rsidRPr="00876779">
        <w:rPr>
          <w:rFonts w:asciiTheme="majorHAnsi" w:hAnsiTheme="majorHAnsi"/>
          <w:sz w:val="24"/>
          <w:szCs w:val="24"/>
        </w:rPr>
        <w:br/>
      </w:r>
      <w:r w:rsidR="00DD5D6E" w:rsidRPr="00876779">
        <w:rPr>
          <w:rFonts w:asciiTheme="majorHAnsi" w:hAnsiTheme="majorHAnsi"/>
          <w:sz w:val="24"/>
          <w:szCs w:val="24"/>
        </w:rPr>
        <w:t xml:space="preserve">Beim </w:t>
      </w:r>
      <w:r w:rsidR="00DD5D6E" w:rsidRPr="00876779">
        <w:rPr>
          <w:rFonts w:asciiTheme="majorHAnsi" w:hAnsiTheme="majorHAnsi"/>
          <w:b/>
          <w:sz w:val="24"/>
          <w:szCs w:val="24"/>
        </w:rPr>
        <w:t>prozessorientierten Schreiben</w:t>
      </w:r>
      <w:r w:rsidR="00DD5D6E" w:rsidRPr="00876779">
        <w:rPr>
          <w:rFonts w:asciiTheme="majorHAnsi" w:hAnsiTheme="majorHAnsi"/>
          <w:sz w:val="24"/>
          <w:szCs w:val="24"/>
        </w:rPr>
        <w:t xml:space="preserve"> wird der Schreibprozess in </w:t>
      </w:r>
      <w:r w:rsidR="00DD5D6E" w:rsidRPr="00876779">
        <w:rPr>
          <w:rFonts w:asciiTheme="majorHAnsi" w:hAnsiTheme="majorHAnsi"/>
          <w:b/>
          <w:sz w:val="24"/>
          <w:szCs w:val="24"/>
        </w:rPr>
        <w:t>kleinschrittige Aufgaben</w:t>
      </w:r>
      <w:r w:rsidR="00DD5D6E" w:rsidRPr="00876779">
        <w:rPr>
          <w:rFonts w:asciiTheme="majorHAnsi" w:hAnsiTheme="majorHAnsi"/>
          <w:sz w:val="24"/>
          <w:szCs w:val="24"/>
        </w:rPr>
        <w:t xml:space="preserve"> zerlegt, die nacheinander abgearbeitet werden müssen. </w:t>
      </w:r>
      <w:r w:rsidRPr="00876779">
        <w:rPr>
          <w:rFonts w:asciiTheme="majorHAnsi" w:hAnsiTheme="majorHAnsi"/>
          <w:sz w:val="24"/>
          <w:szCs w:val="24"/>
        </w:rPr>
        <w:t xml:space="preserve">Zugleich wird der Text dabei während des gesamten Schreibprozesses immer wieder </w:t>
      </w:r>
      <w:r w:rsidRPr="00876779">
        <w:rPr>
          <w:rFonts w:asciiTheme="majorHAnsi" w:hAnsiTheme="majorHAnsi"/>
          <w:b/>
          <w:sz w:val="24"/>
          <w:szCs w:val="24"/>
        </w:rPr>
        <w:t>überarbeitet</w:t>
      </w:r>
      <w:r w:rsidRPr="00876779">
        <w:rPr>
          <w:rFonts w:asciiTheme="majorHAnsi" w:hAnsiTheme="majorHAnsi"/>
          <w:sz w:val="24"/>
          <w:szCs w:val="24"/>
        </w:rPr>
        <w:t xml:space="preserve">, um ihn schon vor der endgültigen Niederschrift zu optimieren. </w:t>
      </w:r>
    </w:p>
    <w:p w:rsidR="004C3D0B" w:rsidRPr="00876779" w:rsidRDefault="004C3D0B" w:rsidP="00245E4B">
      <w:pPr>
        <w:rPr>
          <w:rFonts w:asciiTheme="majorHAnsi" w:hAnsiTheme="majorHAnsi"/>
          <w:sz w:val="24"/>
          <w:szCs w:val="24"/>
        </w:rPr>
      </w:pPr>
      <w:r w:rsidRPr="00876779">
        <w:rPr>
          <w:rFonts w:asciiTheme="majorHAnsi" w:hAnsiTheme="majorHAnsi"/>
          <w:b/>
          <w:sz w:val="24"/>
          <w:szCs w:val="24"/>
        </w:rPr>
        <w:t>Voraussetzungen</w:t>
      </w:r>
      <w:r w:rsidRPr="00876779">
        <w:rPr>
          <w:rFonts w:asciiTheme="majorHAnsi" w:hAnsiTheme="majorHAnsi"/>
          <w:sz w:val="24"/>
          <w:szCs w:val="24"/>
        </w:rPr>
        <w:t xml:space="preserve"> für das Gelingen eines prozessorientierten Vorgehens bei der Inhaltsangabe ist die Bereitschaft, </w:t>
      </w:r>
    </w:p>
    <w:p w:rsidR="004C3D0B" w:rsidRPr="00876779" w:rsidRDefault="004C3D0B" w:rsidP="004C3D0B">
      <w:pPr>
        <w:pStyle w:val="Listenabsatz"/>
        <w:numPr>
          <w:ilvl w:val="0"/>
          <w:numId w:val="18"/>
        </w:numPr>
        <w:rPr>
          <w:rFonts w:asciiTheme="majorHAnsi" w:hAnsiTheme="majorHAnsi"/>
          <w:sz w:val="24"/>
          <w:szCs w:val="24"/>
        </w:rPr>
      </w:pPr>
      <w:r w:rsidRPr="00876779">
        <w:rPr>
          <w:rFonts w:asciiTheme="majorHAnsi" w:hAnsiTheme="majorHAnsi"/>
          <w:sz w:val="24"/>
          <w:szCs w:val="24"/>
        </w:rPr>
        <w:t xml:space="preserve">sich auf die kleinschrittige Aufgabenverteilung wirklich einzulassen und </w:t>
      </w:r>
    </w:p>
    <w:p w:rsidR="003A5AD0" w:rsidRPr="00876779" w:rsidRDefault="004C3D0B" w:rsidP="004C3D0B">
      <w:pPr>
        <w:pStyle w:val="Listenabsatz"/>
        <w:numPr>
          <w:ilvl w:val="0"/>
          <w:numId w:val="18"/>
        </w:numPr>
        <w:rPr>
          <w:rFonts w:asciiTheme="majorHAnsi" w:hAnsiTheme="majorHAnsi"/>
          <w:sz w:val="24"/>
          <w:szCs w:val="24"/>
        </w:rPr>
      </w:pPr>
      <w:r w:rsidRPr="00876779">
        <w:rPr>
          <w:rFonts w:asciiTheme="majorHAnsi" w:hAnsiTheme="majorHAnsi"/>
          <w:sz w:val="24"/>
          <w:szCs w:val="24"/>
        </w:rPr>
        <w:t>den Text auf den jeweils erreichten Stufen des Arbeitsprozess zu überarbeiten.</w:t>
      </w:r>
    </w:p>
    <w:p w:rsidR="004C3D0B" w:rsidRPr="00876779" w:rsidRDefault="00D42024" w:rsidP="008F079B">
      <w:pPr>
        <w:spacing w:before="120" w:after="120"/>
        <w:rPr>
          <w:rFonts w:asciiTheme="majorHAnsi" w:hAnsiTheme="majorHAnsi"/>
          <w:b/>
          <w:sz w:val="24"/>
          <w:szCs w:val="24"/>
        </w:rPr>
      </w:pPr>
      <w:r w:rsidRPr="00876779">
        <w:rPr>
          <w:rFonts w:asciiTheme="majorHAnsi" w:hAnsiTheme="majorHAnsi"/>
          <w:b/>
          <w:sz w:val="24"/>
          <w:szCs w:val="24"/>
        </w:rPr>
        <w:t xml:space="preserve">Kooperatives Schreiben: Alles gemeinsam oder schrittweise gemeinsam </w:t>
      </w:r>
    </w:p>
    <w:p w:rsidR="004C3D0B" w:rsidRPr="00876779" w:rsidRDefault="00D42024" w:rsidP="00245E4B">
      <w:pPr>
        <w:rPr>
          <w:rFonts w:asciiTheme="majorHAnsi" w:hAnsiTheme="majorHAnsi"/>
          <w:sz w:val="24"/>
          <w:szCs w:val="24"/>
        </w:rPr>
      </w:pPr>
      <w:r w:rsidRPr="00876779">
        <w:rPr>
          <w:rFonts w:asciiTheme="majorHAnsi" w:hAnsiTheme="majorHAnsi" w:cs="Arial"/>
          <w:noProof/>
        </w:rPr>
        <w:drawing>
          <wp:anchor distT="0" distB="0" distL="114300" distR="114300" simplePos="0" relativeHeight="251713536" behindDoc="0" locked="0" layoutInCell="1" allowOverlap="1" wp14:anchorId="179A169E" wp14:editId="0D6267DE">
            <wp:simplePos x="0" y="0"/>
            <wp:positionH relativeFrom="column">
              <wp:posOffset>3001010</wp:posOffset>
            </wp:positionH>
            <wp:positionV relativeFrom="paragraph">
              <wp:posOffset>257810</wp:posOffset>
            </wp:positionV>
            <wp:extent cx="2499360" cy="2907665"/>
            <wp:effectExtent l="0" t="0" r="0" b="6985"/>
            <wp:wrapSquare wrapText="bothSides"/>
            <wp:docPr id="12" name="Grafik 12" descr="C:\teachsam\arb\texte_verfassen\images\kooperatives Schrei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teachsam\arb\texte_verfassen\images\kooperatives Schreib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2907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6779">
        <w:rPr>
          <w:rFonts w:asciiTheme="majorHAnsi" w:hAnsiTheme="majorHAnsi"/>
          <w:sz w:val="24"/>
          <w:szCs w:val="24"/>
        </w:rPr>
        <w:t xml:space="preserve">Um eine </w:t>
      </w:r>
      <w:r w:rsidR="002E2597" w:rsidRPr="00876779">
        <w:rPr>
          <w:rFonts w:asciiTheme="majorHAnsi" w:hAnsiTheme="majorHAnsi"/>
          <w:sz w:val="24"/>
          <w:szCs w:val="24"/>
        </w:rPr>
        <w:t>Erörterung</w:t>
      </w:r>
      <w:r w:rsidRPr="00876779">
        <w:rPr>
          <w:rFonts w:asciiTheme="majorHAnsi" w:hAnsiTheme="majorHAnsi"/>
          <w:sz w:val="24"/>
          <w:szCs w:val="24"/>
        </w:rPr>
        <w:t xml:space="preserve"> im Team zu verfassen, kann </w:t>
      </w:r>
      <w:r w:rsidR="007E6FBA">
        <w:rPr>
          <w:rFonts w:asciiTheme="majorHAnsi" w:hAnsiTheme="majorHAnsi"/>
          <w:sz w:val="24"/>
          <w:szCs w:val="24"/>
        </w:rPr>
        <w:t xml:space="preserve">man </w:t>
      </w:r>
      <w:r w:rsidR="002E2597" w:rsidRPr="00876779">
        <w:rPr>
          <w:rFonts w:asciiTheme="majorHAnsi" w:hAnsiTheme="majorHAnsi"/>
          <w:sz w:val="24"/>
          <w:szCs w:val="24"/>
        </w:rPr>
        <w:t>den Schreibprozess auf zwei Arten gestalten</w:t>
      </w:r>
      <w:r w:rsidRPr="00876779">
        <w:rPr>
          <w:rFonts w:asciiTheme="majorHAnsi" w:hAnsiTheme="majorHAnsi"/>
          <w:sz w:val="24"/>
          <w:szCs w:val="24"/>
        </w:rPr>
        <w:t xml:space="preserve">. </w:t>
      </w:r>
      <w:r w:rsidR="002E2597" w:rsidRPr="00876779">
        <w:rPr>
          <w:rFonts w:asciiTheme="majorHAnsi" w:hAnsiTheme="majorHAnsi"/>
          <w:sz w:val="24"/>
          <w:szCs w:val="24"/>
        </w:rPr>
        <w:t>Zum einen wird</w:t>
      </w:r>
      <w:r w:rsidRPr="00876779">
        <w:rPr>
          <w:rFonts w:asciiTheme="majorHAnsi" w:hAnsiTheme="majorHAnsi"/>
          <w:sz w:val="24"/>
          <w:szCs w:val="24"/>
        </w:rPr>
        <w:t xml:space="preserve"> de</w:t>
      </w:r>
      <w:r w:rsidR="002E2597" w:rsidRPr="00876779">
        <w:rPr>
          <w:rFonts w:asciiTheme="majorHAnsi" w:hAnsiTheme="majorHAnsi"/>
          <w:sz w:val="24"/>
          <w:szCs w:val="24"/>
        </w:rPr>
        <w:t>r</w:t>
      </w:r>
      <w:r w:rsidRPr="00876779">
        <w:rPr>
          <w:rFonts w:asciiTheme="majorHAnsi" w:hAnsiTheme="majorHAnsi"/>
          <w:sz w:val="24"/>
          <w:szCs w:val="24"/>
        </w:rPr>
        <w:t xml:space="preserve"> ganze Schreibprozess gemeinsam mit den Teammitgliedern durchführt, und zwar von der Texterfassung bis zur gemeinsamen Formulierung der Endfassung. Dieses </w:t>
      </w:r>
      <w:r w:rsidRPr="00876779">
        <w:rPr>
          <w:rFonts w:asciiTheme="majorHAnsi" w:hAnsiTheme="majorHAnsi"/>
          <w:b/>
          <w:smallCaps/>
          <w:sz w:val="24"/>
          <w:szCs w:val="24"/>
        </w:rPr>
        <w:t>Group Writing</w:t>
      </w:r>
      <w:r w:rsidRPr="00876779">
        <w:rPr>
          <w:rFonts w:asciiTheme="majorHAnsi" w:hAnsiTheme="majorHAnsi"/>
          <w:sz w:val="24"/>
          <w:szCs w:val="24"/>
        </w:rPr>
        <w:t xml:space="preserve"> funktioniert vor allem in ganz kleinen Gruppen, z. B. bei der Partnerarbeit. Es hat gegenüber der Einzelarbeit durchaus Vorzüge, weil sich die Teammitglieder während des Schreibprozesses austauschen können. Allerdings kostet </w:t>
      </w:r>
      <w:r w:rsidRPr="00876779">
        <w:rPr>
          <w:rFonts w:asciiTheme="majorHAnsi" w:hAnsiTheme="majorHAnsi"/>
          <w:smallCaps/>
          <w:sz w:val="24"/>
          <w:szCs w:val="24"/>
        </w:rPr>
        <w:t>Group Writing</w:t>
      </w:r>
      <w:r w:rsidRPr="00876779">
        <w:rPr>
          <w:rFonts w:asciiTheme="majorHAnsi" w:hAnsiTheme="majorHAnsi"/>
          <w:sz w:val="24"/>
          <w:szCs w:val="24"/>
        </w:rPr>
        <w:t xml:space="preserve"> auch sehr viel Zeit, weil sich die Teammitglieder immer genau, bis zu einzelnen Formulierungen, genau abstimmen müssen.</w:t>
      </w:r>
    </w:p>
    <w:p w:rsidR="00241845" w:rsidRPr="00876779" w:rsidRDefault="002E2597" w:rsidP="00245E4B">
      <w:pPr>
        <w:rPr>
          <w:rFonts w:asciiTheme="majorHAnsi" w:hAnsiTheme="majorHAnsi"/>
          <w:sz w:val="24"/>
          <w:szCs w:val="24"/>
        </w:rPr>
      </w:pPr>
      <w:r w:rsidRPr="00876779">
        <w:rPr>
          <w:rFonts w:asciiTheme="majorHAnsi" w:hAnsiTheme="majorHAnsi"/>
          <w:sz w:val="24"/>
          <w:szCs w:val="24"/>
        </w:rPr>
        <w:t>Daher</w:t>
      </w:r>
      <w:r w:rsidR="00600A23" w:rsidRPr="00876779">
        <w:rPr>
          <w:rFonts w:asciiTheme="majorHAnsi" w:hAnsiTheme="majorHAnsi"/>
          <w:sz w:val="24"/>
          <w:szCs w:val="24"/>
        </w:rPr>
        <w:t xml:space="preserve"> ist es für das Lernen des einzelnen meistens besser, nur schrittweise gemeinsam vorzugehen. </w:t>
      </w:r>
      <w:r w:rsidR="00241845" w:rsidRPr="00876779">
        <w:rPr>
          <w:rFonts w:asciiTheme="majorHAnsi" w:hAnsiTheme="majorHAnsi"/>
          <w:sz w:val="24"/>
          <w:szCs w:val="24"/>
        </w:rPr>
        <w:t>Beim</w:t>
      </w:r>
      <w:r w:rsidR="00600A23" w:rsidRPr="00876779">
        <w:rPr>
          <w:rFonts w:asciiTheme="majorHAnsi" w:hAnsiTheme="majorHAnsi"/>
          <w:sz w:val="24"/>
          <w:szCs w:val="24"/>
        </w:rPr>
        <w:t xml:space="preserve"> schrittweise kooperative</w:t>
      </w:r>
      <w:r w:rsidR="00241845" w:rsidRPr="00876779">
        <w:rPr>
          <w:rFonts w:asciiTheme="majorHAnsi" w:hAnsiTheme="majorHAnsi"/>
          <w:sz w:val="24"/>
          <w:szCs w:val="24"/>
        </w:rPr>
        <w:t>n</w:t>
      </w:r>
      <w:r w:rsidR="00600A23" w:rsidRPr="00876779">
        <w:rPr>
          <w:rFonts w:asciiTheme="majorHAnsi" w:hAnsiTheme="majorHAnsi"/>
          <w:sz w:val="24"/>
          <w:szCs w:val="24"/>
        </w:rPr>
        <w:t xml:space="preserve"> Schreiben, auch </w:t>
      </w:r>
      <w:r w:rsidR="00600A23" w:rsidRPr="00876779">
        <w:rPr>
          <w:rFonts w:asciiTheme="majorHAnsi" w:hAnsiTheme="majorHAnsi"/>
          <w:b/>
          <w:smallCaps/>
          <w:sz w:val="24"/>
          <w:szCs w:val="24"/>
        </w:rPr>
        <w:t>Interactive Writing</w:t>
      </w:r>
      <w:r w:rsidR="00600A23" w:rsidRPr="00876779">
        <w:rPr>
          <w:rFonts w:asciiTheme="majorHAnsi" w:hAnsiTheme="majorHAnsi"/>
          <w:sz w:val="24"/>
          <w:szCs w:val="24"/>
        </w:rPr>
        <w:t xml:space="preserve"> genannt, schreiben alle Teammitglieder jede</w:t>
      </w:r>
      <w:r w:rsidR="00241845" w:rsidRPr="00876779">
        <w:rPr>
          <w:rFonts w:asciiTheme="majorHAnsi" w:hAnsiTheme="majorHAnsi"/>
          <w:sz w:val="24"/>
          <w:szCs w:val="24"/>
        </w:rPr>
        <w:t>s</w:t>
      </w:r>
      <w:r w:rsidR="00600A23" w:rsidRPr="00876779">
        <w:rPr>
          <w:rFonts w:asciiTheme="majorHAnsi" w:hAnsiTheme="majorHAnsi"/>
          <w:sz w:val="24"/>
          <w:szCs w:val="24"/>
        </w:rPr>
        <w:t xml:space="preserve"> für sich. Sie holen sich aber auf allen Stufen des Schreibprozesses immer wieder die Meinung ihres Teams ein </w:t>
      </w:r>
      <w:r w:rsidR="00DB312B" w:rsidRPr="00876779">
        <w:rPr>
          <w:rFonts w:asciiTheme="majorHAnsi" w:hAnsiTheme="majorHAnsi"/>
          <w:sz w:val="24"/>
          <w:szCs w:val="24"/>
        </w:rPr>
        <w:t xml:space="preserve">(Feedbacknehmer) </w:t>
      </w:r>
      <w:r w:rsidR="00600A23" w:rsidRPr="00876779">
        <w:rPr>
          <w:rFonts w:asciiTheme="majorHAnsi" w:hAnsiTheme="majorHAnsi"/>
          <w:sz w:val="24"/>
          <w:szCs w:val="24"/>
        </w:rPr>
        <w:t xml:space="preserve">oder geben den anderen Teammitgliedern Rückmeldung </w:t>
      </w:r>
      <w:r w:rsidR="00241845" w:rsidRPr="00876779">
        <w:rPr>
          <w:rFonts w:asciiTheme="majorHAnsi" w:hAnsiTheme="majorHAnsi"/>
          <w:sz w:val="24"/>
          <w:szCs w:val="24"/>
        </w:rPr>
        <w:br w:type="page"/>
      </w:r>
    </w:p>
    <w:p w:rsidR="00600A23" w:rsidRPr="00876779" w:rsidRDefault="00600A23" w:rsidP="00245E4B">
      <w:pPr>
        <w:rPr>
          <w:rFonts w:asciiTheme="majorHAnsi" w:hAnsiTheme="majorHAnsi"/>
          <w:sz w:val="24"/>
          <w:szCs w:val="24"/>
        </w:rPr>
      </w:pPr>
      <w:r w:rsidRPr="00876779">
        <w:rPr>
          <w:rFonts w:asciiTheme="majorHAnsi" w:hAnsiTheme="majorHAnsi"/>
          <w:sz w:val="24"/>
          <w:szCs w:val="24"/>
        </w:rPr>
        <w:lastRenderedPageBreak/>
        <w:t>(Feedback</w:t>
      </w:r>
      <w:r w:rsidR="00DB312B" w:rsidRPr="00876779">
        <w:rPr>
          <w:rFonts w:asciiTheme="majorHAnsi" w:hAnsiTheme="majorHAnsi"/>
          <w:sz w:val="24"/>
          <w:szCs w:val="24"/>
        </w:rPr>
        <w:t>geber</w:t>
      </w:r>
      <w:r w:rsidR="00241845" w:rsidRPr="00876779">
        <w:rPr>
          <w:rFonts w:asciiTheme="majorHAnsi" w:hAnsiTheme="majorHAnsi"/>
          <w:sz w:val="24"/>
          <w:szCs w:val="24"/>
        </w:rPr>
        <w:t xml:space="preserve">). </w:t>
      </w:r>
      <w:r w:rsidRPr="00876779">
        <w:rPr>
          <w:rFonts w:asciiTheme="majorHAnsi" w:hAnsiTheme="majorHAnsi"/>
          <w:sz w:val="24"/>
          <w:szCs w:val="24"/>
        </w:rPr>
        <w:t xml:space="preserve">Was </w:t>
      </w:r>
      <w:r w:rsidR="00241845" w:rsidRPr="00876779">
        <w:rPr>
          <w:rFonts w:asciiTheme="majorHAnsi" w:hAnsiTheme="majorHAnsi"/>
          <w:sz w:val="24"/>
          <w:szCs w:val="24"/>
        </w:rPr>
        <w:t>einem</w:t>
      </w:r>
      <w:r w:rsidRPr="00876779">
        <w:rPr>
          <w:rFonts w:asciiTheme="majorHAnsi" w:hAnsiTheme="majorHAnsi"/>
          <w:sz w:val="24"/>
          <w:szCs w:val="24"/>
        </w:rPr>
        <w:t xml:space="preserve"> </w:t>
      </w:r>
      <w:r w:rsidR="00DE334E">
        <w:rPr>
          <w:rFonts w:asciiTheme="majorHAnsi" w:hAnsiTheme="majorHAnsi"/>
          <w:sz w:val="24"/>
          <w:szCs w:val="24"/>
        </w:rPr>
        <w:t xml:space="preserve">als </w:t>
      </w:r>
      <w:r w:rsidRPr="00876779">
        <w:rPr>
          <w:rFonts w:asciiTheme="majorHAnsi" w:hAnsiTheme="majorHAnsi"/>
          <w:sz w:val="24"/>
          <w:szCs w:val="24"/>
        </w:rPr>
        <w:t xml:space="preserve">Teammitglied </w:t>
      </w:r>
      <w:r w:rsidR="00241845" w:rsidRPr="00876779">
        <w:rPr>
          <w:rFonts w:asciiTheme="majorHAnsi" w:hAnsiTheme="majorHAnsi"/>
          <w:sz w:val="24"/>
          <w:szCs w:val="24"/>
        </w:rPr>
        <w:t>zu seiner Arbeit</w:t>
      </w:r>
      <w:r w:rsidRPr="00876779">
        <w:rPr>
          <w:rFonts w:asciiTheme="majorHAnsi" w:hAnsiTheme="majorHAnsi"/>
          <w:sz w:val="24"/>
          <w:szCs w:val="24"/>
        </w:rPr>
        <w:t xml:space="preserve"> </w:t>
      </w:r>
      <w:r w:rsidR="00DE334E">
        <w:rPr>
          <w:rFonts w:asciiTheme="majorHAnsi" w:hAnsiTheme="majorHAnsi"/>
          <w:sz w:val="24"/>
          <w:szCs w:val="24"/>
        </w:rPr>
        <w:t>von den anderen gesagt wird</w:t>
      </w:r>
      <w:r w:rsidRPr="00876779">
        <w:rPr>
          <w:rFonts w:asciiTheme="majorHAnsi" w:hAnsiTheme="majorHAnsi"/>
          <w:sz w:val="24"/>
          <w:szCs w:val="24"/>
        </w:rPr>
        <w:t xml:space="preserve">, sollte, sofern es </w:t>
      </w:r>
      <w:r w:rsidR="00876779">
        <w:rPr>
          <w:rFonts w:asciiTheme="majorHAnsi" w:hAnsiTheme="majorHAnsi"/>
          <w:sz w:val="24"/>
          <w:szCs w:val="24"/>
        </w:rPr>
        <w:t>einem</w:t>
      </w:r>
      <w:r w:rsidRPr="00876779">
        <w:rPr>
          <w:rFonts w:asciiTheme="majorHAnsi" w:hAnsiTheme="majorHAnsi"/>
          <w:sz w:val="24"/>
          <w:szCs w:val="24"/>
        </w:rPr>
        <w:t xml:space="preserve"> einleuchtet, </w:t>
      </w:r>
      <w:r w:rsidR="00DB312B" w:rsidRPr="00876779">
        <w:rPr>
          <w:rFonts w:asciiTheme="majorHAnsi" w:hAnsiTheme="majorHAnsi"/>
          <w:sz w:val="24"/>
          <w:szCs w:val="24"/>
        </w:rPr>
        <w:t xml:space="preserve">zur Überarbeitung </w:t>
      </w:r>
      <w:r w:rsidR="00876779">
        <w:rPr>
          <w:rFonts w:asciiTheme="majorHAnsi" w:hAnsiTheme="majorHAnsi"/>
          <w:sz w:val="24"/>
          <w:szCs w:val="24"/>
        </w:rPr>
        <w:t>des</w:t>
      </w:r>
      <w:r w:rsidR="00DB312B" w:rsidRPr="00876779">
        <w:rPr>
          <w:rFonts w:asciiTheme="majorHAnsi" w:hAnsiTheme="majorHAnsi"/>
          <w:sz w:val="24"/>
          <w:szCs w:val="24"/>
        </w:rPr>
        <w:t xml:space="preserve"> bis dahin erreichten Arbeitsergebnisses genutzt werden. </w:t>
      </w:r>
    </w:p>
    <w:p w:rsidR="00DB312B" w:rsidRPr="00876779" w:rsidRDefault="00DB312B" w:rsidP="00245E4B">
      <w:pPr>
        <w:rPr>
          <w:rFonts w:asciiTheme="majorHAnsi" w:hAnsiTheme="majorHAnsi"/>
          <w:sz w:val="14"/>
          <w:szCs w:val="24"/>
        </w:rPr>
      </w:pPr>
      <w:r w:rsidRPr="00876779">
        <w:rPr>
          <w:rFonts w:asciiTheme="majorHAnsi" w:hAnsiTheme="majorHAnsi"/>
          <w:snapToGrid w:val="0"/>
          <w:color w:val="000000"/>
          <w:w w:val="0"/>
          <w:sz w:val="2"/>
          <w:szCs w:val="0"/>
          <w:u w:color="000000"/>
          <w:bdr w:val="none" w:sz="0" w:space="0" w:color="000000"/>
          <w:shd w:val="clear" w:color="000000" w:fill="000000"/>
          <w:lang w:val="x-none" w:eastAsia="x-none" w:bidi="x-none"/>
        </w:rPr>
        <w:t xml:space="preserve"> </w:t>
      </w:r>
    </w:p>
    <w:p w:rsidR="00600A23" w:rsidRPr="00876779" w:rsidRDefault="00DB312B" w:rsidP="00600A23">
      <w:pPr>
        <w:rPr>
          <w:rFonts w:asciiTheme="majorHAnsi" w:hAnsiTheme="majorHAnsi"/>
          <w:sz w:val="24"/>
          <w:szCs w:val="24"/>
        </w:rPr>
      </w:pPr>
      <w:r w:rsidRPr="00876779">
        <w:rPr>
          <w:rFonts w:asciiTheme="majorHAnsi" w:hAnsiTheme="majorHAnsi"/>
          <w:sz w:val="24"/>
          <w:szCs w:val="24"/>
        </w:rPr>
        <w:t xml:space="preserve">Für die Einübung des schrittweisen kooperativen Schreibens eignet sich die </w:t>
      </w:r>
      <w:r w:rsidRPr="00876779">
        <w:rPr>
          <w:rFonts w:asciiTheme="majorHAnsi" w:hAnsiTheme="majorHAnsi"/>
          <w:b/>
          <w:sz w:val="24"/>
          <w:szCs w:val="24"/>
        </w:rPr>
        <w:t>Schreibkonferenz</w:t>
      </w:r>
      <w:r w:rsidRPr="00876779">
        <w:rPr>
          <w:rFonts w:asciiTheme="majorHAnsi" w:hAnsiTheme="majorHAnsi"/>
          <w:sz w:val="24"/>
          <w:szCs w:val="24"/>
        </w:rPr>
        <w:t xml:space="preserve"> besonders gut</w:t>
      </w:r>
      <w:r w:rsidR="0094477E" w:rsidRPr="00876779">
        <w:rPr>
          <w:rFonts w:asciiTheme="majorHAnsi" w:hAnsiTheme="majorHAnsi"/>
          <w:sz w:val="24"/>
          <w:szCs w:val="24"/>
        </w:rPr>
        <w:t>. Beim schrittweise kooperativen Schreiben nach dem Muster der Schreibkonferenz müssen die Teammitglieder</w:t>
      </w:r>
    </w:p>
    <w:p w:rsidR="0094477E" w:rsidRPr="00876779" w:rsidRDefault="0094477E" w:rsidP="0094477E">
      <w:pPr>
        <w:pStyle w:val="Listenabsatz"/>
        <w:numPr>
          <w:ilvl w:val="0"/>
          <w:numId w:val="20"/>
        </w:numPr>
        <w:rPr>
          <w:rFonts w:asciiTheme="majorHAnsi" w:hAnsiTheme="majorHAnsi"/>
          <w:sz w:val="24"/>
          <w:szCs w:val="24"/>
        </w:rPr>
      </w:pPr>
      <w:r w:rsidRPr="00876779">
        <w:rPr>
          <w:rFonts w:asciiTheme="majorHAnsi" w:hAnsiTheme="majorHAnsi"/>
          <w:sz w:val="24"/>
          <w:szCs w:val="24"/>
        </w:rPr>
        <w:t xml:space="preserve">immer wieder in </w:t>
      </w:r>
      <w:r w:rsidRPr="00876779">
        <w:rPr>
          <w:rFonts w:asciiTheme="majorHAnsi" w:hAnsiTheme="majorHAnsi"/>
          <w:b/>
          <w:sz w:val="24"/>
          <w:szCs w:val="24"/>
        </w:rPr>
        <w:t>Einzelarbeit</w:t>
      </w:r>
      <w:r w:rsidRPr="00876779">
        <w:rPr>
          <w:rFonts w:asciiTheme="majorHAnsi" w:hAnsiTheme="majorHAnsi"/>
          <w:sz w:val="24"/>
          <w:szCs w:val="24"/>
        </w:rPr>
        <w:t xml:space="preserve"> die Arbeitsschritte erledigen, die bei der </w:t>
      </w:r>
      <w:r w:rsidR="00241845" w:rsidRPr="00876779">
        <w:rPr>
          <w:rFonts w:asciiTheme="majorHAnsi" w:hAnsiTheme="majorHAnsi"/>
          <w:sz w:val="24"/>
          <w:szCs w:val="24"/>
        </w:rPr>
        <w:t>freien Problem- und Sacherörterung beim Schritt-für-Schritt-Schreiben</w:t>
      </w:r>
      <w:r w:rsidRPr="00876779">
        <w:rPr>
          <w:rFonts w:asciiTheme="majorHAnsi" w:hAnsiTheme="majorHAnsi"/>
          <w:sz w:val="24"/>
          <w:szCs w:val="24"/>
        </w:rPr>
        <w:t xml:space="preserve"> </w:t>
      </w:r>
      <w:r w:rsidR="00241845" w:rsidRPr="00876779">
        <w:rPr>
          <w:rFonts w:asciiTheme="majorHAnsi" w:hAnsiTheme="majorHAnsi"/>
          <w:sz w:val="24"/>
          <w:szCs w:val="24"/>
        </w:rPr>
        <w:t>anstehen</w:t>
      </w:r>
    </w:p>
    <w:p w:rsidR="0094477E" w:rsidRPr="00876779" w:rsidRDefault="0094477E" w:rsidP="0094477E">
      <w:pPr>
        <w:pStyle w:val="Listenabsatz"/>
        <w:numPr>
          <w:ilvl w:val="0"/>
          <w:numId w:val="20"/>
        </w:numPr>
        <w:rPr>
          <w:rFonts w:asciiTheme="majorHAnsi" w:hAnsiTheme="majorHAnsi"/>
          <w:sz w:val="24"/>
          <w:szCs w:val="24"/>
        </w:rPr>
      </w:pPr>
      <w:r w:rsidRPr="00876779">
        <w:rPr>
          <w:rFonts w:asciiTheme="majorHAnsi" w:hAnsiTheme="majorHAnsi"/>
          <w:sz w:val="24"/>
          <w:szCs w:val="24"/>
        </w:rPr>
        <w:t xml:space="preserve">sich im Anschluss daran zu einer </w:t>
      </w:r>
      <w:r w:rsidRPr="00876779">
        <w:rPr>
          <w:rFonts w:asciiTheme="majorHAnsi" w:hAnsiTheme="majorHAnsi"/>
          <w:b/>
          <w:sz w:val="24"/>
          <w:szCs w:val="24"/>
        </w:rPr>
        <w:t>Schreibkonferenz</w:t>
      </w:r>
      <w:r w:rsidRPr="00876779">
        <w:rPr>
          <w:rFonts w:asciiTheme="majorHAnsi" w:hAnsiTheme="majorHAnsi"/>
          <w:sz w:val="24"/>
          <w:szCs w:val="24"/>
        </w:rPr>
        <w:t xml:space="preserve"> zusammensetzen</w:t>
      </w:r>
      <w:r w:rsidR="00241845" w:rsidRPr="00876779">
        <w:rPr>
          <w:rFonts w:asciiTheme="majorHAnsi" w:hAnsiTheme="majorHAnsi"/>
          <w:sz w:val="24"/>
          <w:szCs w:val="24"/>
        </w:rPr>
        <w:t xml:space="preserve">. </w:t>
      </w:r>
      <w:r w:rsidRPr="00876779">
        <w:rPr>
          <w:rFonts w:asciiTheme="majorHAnsi" w:hAnsiTheme="majorHAnsi"/>
          <w:sz w:val="24"/>
          <w:szCs w:val="24"/>
        </w:rPr>
        <w:t>die Arbeitsergebnisse jedes Teammitglieds vortragen und miteinander besprechen</w:t>
      </w:r>
    </w:p>
    <w:p w:rsidR="0094477E" w:rsidRPr="00876779" w:rsidRDefault="0094477E" w:rsidP="0094477E">
      <w:pPr>
        <w:pStyle w:val="Listenabsatz"/>
        <w:numPr>
          <w:ilvl w:val="0"/>
          <w:numId w:val="20"/>
        </w:numPr>
        <w:rPr>
          <w:rFonts w:asciiTheme="majorHAnsi" w:hAnsiTheme="majorHAnsi"/>
          <w:sz w:val="24"/>
          <w:szCs w:val="24"/>
        </w:rPr>
      </w:pPr>
      <w:r w:rsidRPr="00876779">
        <w:rPr>
          <w:rFonts w:asciiTheme="majorHAnsi" w:hAnsiTheme="majorHAnsi"/>
          <w:sz w:val="24"/>
          <w:szCs w:val="24"/>
        </w:rPr>
        <w:t xml:space="preserve">entscheiden – jeder für sich -, ob und inwieweit die Hinweise, Anregungen und Kritik </w:t>
      </w:r>
      <w:r w:rsidR="00941A04" w:rsidRPr="00876779">
        <w:rPr>
          <w:rFonts w:asciiTheme="majorHAnsi" w:hAnsiTheme="majorHAnsi"/>
          <w:sz w:val="24"/>
          <w:szCs w:val="24"/>
        </w:rPr>
        <w:t xml:space="preserve">der anderen zu einer </w:t>
      </w:r>
      <w:r w:rsidR="00941A04" w:rsidRPr="00876779">
        <w:rPr>
          <w:rFonts w:asciiTheme="majorHAnsi" w:hAnsiTheme="majorHAnsi"/>
          <w:b/>
          <w:sz w:val="24"/>
          <w:szCs w:val="24"/>
        </w:rPr>
        <w:t>Überarbeitung</w:t>
      </w:r>
      <w:r w:rsidR="00941A04" w:rsidRPr="00876779">
        <w:rPr>
          <w:rFonts w:asciiTheme="majorHAnsi" w:hAnsiTheme="majorHAnsi"/>
          <w:sz w:val="24"/>
          <w:szCs w:val="24"/>
        </w:rPr>
        <w:t xml:space="preserve"> des eigenen Arbeitsergebnisses genutzt werden sollen.</w:t>
      </w:r>
    </w:p>
    <w:p w:rsidR="00EE495C" w:rsidRPr="00876779" w:rsidRDefault="00941A04" w:rsidP="00876779">
      <w:pPr>
        <w:spacing w:before="120"/>
        <w:rPr>
          <w:rFonts w:asciiTheme="majorHAnsi" w:hAnsiTheme="majorHAnsi"/>
          <w:sz w:val="24"/>
          <w:szCs w:val="24"/>
        </w:rPr>
      </w:pPr>
      <w:r w:rsidRPr="00876779">
        <w:rPr>
          <w:rFonts w:asciiTheme="majorHAnsi" w:hAnsiTheme="majorHAnsi"/>
          <w:sz w:val="24"/>
          <w:szCs w:val="24"/>
        </w:rPr>
        <w:t xml:space="preserve">Jede einzelne Schreibkonferenz, die im Rahmen des gesamten Schreibprozesses durchgeführt wird, gliedert sich – je nach Größe des Teams – in </w:t>
      </w:r>
      <w:r w:rsidR="0094477E" w:rsidRPr="00876779">
        <w:rPr>
          <w:rFonts w:asciiTheme="majorHAnsi" w:hAnsiTheme="majorHAnsi"/>
          <w:b/>
          <w:sz w:val="24"/>
          <w:szCs w:val="24"/>
        </w:rPr>
        <w:t>mehrere Teilkonferenzen</w:t>
      </w:r>
      <w:r w:rsidR="0094477E" w:rsidRPr="00876779">
        <w:rPr>
          <w:rFonts w:asciiTheme="majorHAnsi" w:hAnsiTheme="majorHAnsi"/>
          <w:sz w:val="24"/>
          <w:szCs w:val="24"/>
        </w:rPr>
        <w:t xml:space="preserve">. </w:t>
      </w:r>
      <w:r w:rsidRPr="00876779">
        <w:rPr>
          <w:rFonts w:asciiTheme="majorHAnsi" w:hAnsiTheme="majorHAnsi"/>
          <w:b/>
          <w:sz w:val="24"/>
          <w:szCs w:val="24"/>
        </w:rPr>
        <w:t>Jedes Teammitglied</w:t>
      </w:r>
      <w:r w:rsidRPr="00876779">
        <w:rPr>
          <w:rFonts w:asciiTheme="majorHAnsi" w:hAnsiTheme="majorHAnsi"/>
          <w:sz w:val="24"/>
          <w:szCs w:val="24"/>
        </w:rPr>
        <w:t xml:space="preserve"> stellt </w:t>
      </w:r>
      <w:r w:rsidR="008F079B" w:rsidRPr="00876779">
        <w:rPr>
          <w:rFonts w:asciiTheme="majorHAnsi" w:hAnsiTheme="majorHAnsi"/>
          <w:sz w:val="24"/>
          <w:szCs w:val="24"/>
        </w:rPr>
        <w:t xml:space="preserve">darin </w:t>
      </w:r>
      <w:r w:rsidRPr="00876779">
        <w:rPr>
          <w:rFonts w:asciiTheme="majorHAnsi" w:hAnsiTheme="majorHAnsi"/>
          <w:sz w:val="24"/>
          <w:szCs w:val="24"/>
        </w:rPr>
        <w:t>den anderen nacheinander sein Arbeitsergebnis vor und erhält von diesen Hinweise und Anregungen zur Überarbeitung. Ist dies geschehen, wird der nächste Arbeitsschritt in individueller Einzelarbeit in Angriff genommen. Danach findet die nächste Schreibkonferenz im Team statt usw.</w:t>
      </w:r>
    </w:p>
    <w:p w:rsidR="00EE495C" w:rsidRPr="008F079B" w:rsidRDefault="00EE495C" w:rsidP="00876779">
      <w:pPr>
        <w:spacing w:before="120"/>
        <w:rPr>
          <w:rFonts w:ascii="Calibri" w:hAnsi="Calibri"/>
          <w:sz w:val="16"/>
          <w:szCs w:val="24"/>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59"/>
        <w:gridCol w:w="4395"/>
      </w:tblGrid>
      <w:tr w:rsidR="00941A04" w:rsidRPr="008F079B" w:rsidTr="0094477E">
        <w:tc>
          <w:tcPr>
            <w:tcW w:w="0" w:type="auto"/>
            <w:tcBorders>
              <w:top w:val="outset" w:sz="6" w:space="0" w:color="auto"/>
              <w:left w:val="outset" w:sz="6" w:space="0" w:color="auto"/>
              <w:bottom w:val="outset" w:sz="6" w:space="0" w:color="auto"/>
              <w:right w:val="outset" w:sz="6" w:space="0" w:color="auto"/>
            </w:tcBorders>
            <w:vAlign w:val="center"/>
            <w:hideMark/>
          </w:tcPr>
          <w:p w:rsidR="0094477E" w:rsidRPr="008F079B" w:rsidRDefault="0094477E">
            <w:pPr>
              <w:pStyle w:val="StandardWeb"/>
              <w:spacing w:before="75" w:beforeAutospacing="0" w:after="75" w:afterAutospacing="0"/>
              <w:jc w:val="center"/>
              <w:rPr>
                <w:rFonts w:ascii="Arial" w:hAnsi="Arial" w:cs="Arial"/>
                <w:color w:val="000000"/>
                <w:sz w:val="16"/>
                <w:szCs w:val="20"/>
              </w:rPr>
            </w:pPr>
            <w:r w:rsidRPr="008F079B">
              <w:rPr>
                <w:rFonts w:ascii="Arial" w:hAnsi="Arial" w:cs="Arial"/>
                <w:b/>
                <w:bCs/>
                <w:color w:val="000000"/>
                <w:sz w:val="16"/>
                <w:szCs w:val="20"/>
              </w:rPr>
              <w:t>Gruppenmitglied 1 als Textproduzent und Feedbacknehmer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94477E" w:rsidRPr="008F079B" w:rsidRDefault="0094477E">
            <w:pPr>
              <w:pStyle w:val="StandardWeb"/>
              <w:spacing w:before="75" w:beforeAutospacing="0" w:after="75" w:afterAutospacing="0"/>
              <w:jc w:val="center"/>
              <w:rPr>
                <w:rFonts w:ascii="Arial" w:hAnsi="Arial" w:cs="Arial"/>
                <w:color w:val="000000"/>
                <w:sz w:val="16"/>
                <w:szCs w:val="20"/>
              </w:rPr>
            </w:pPr>
            <w:r w:rsidRPr="008F079B">
              <w:rPr>
                <w:rFonts w:ascii="Arial" w:hAnsi="Arial" w:cs="Arial"/>
                <w:b/>
                <w:bCs/>
                <w:color w:val="000000"/>
                <w:sz w:val="16"/>
                <w:szCs w:val="20"/>
              </w:rPr>
              <w:t>Gruppenmitglied 1 als Textrezipient und Feedbackgeber</w:t>
            </w:r>
          </w:p>
        </w:tc>
      </w:tr>
      <w:tr w:rsidR="00941A04" w:rsidTr="0094477E">
        <w:tc>
          <w:tcPr>
            <w:tcW w:w="0" w:type="auto"/>
            <w:tcBorders>
              <w:top w:val="outset" w:sz="6" w:space="0" w:color="auto"/>
              <w:left w:val="outset" w:sz="6" w:space="0" w:color="auto"/>
              <w:bottom w:val="outset" w:sz="6" w:space="0" w:color="auto"/>
              <w:right w:val="outset" w:sz="6" w:space="0" w:color="auto"/>
            </w:tcBorders>
            <w:vAlign w:val="center"/>
            <w:hideMark/>
          </w:tcPr>
          <w:p w:rsidR="0094477E" w:rsidRDefault="0094477E">
            <w:pPr>
              <w:pStyle w:val="StandardWeb"/>
              <w:jc w:val="center"/>
              <w:rPr>
                <w:rFonts w:ascii="Arial" w:hAnsi="Arial" w:cs="Arial"/>
                <w:color w:val="000000"/>
                <w:sz w:val="20"/>
                <w:szCs w:val="20"/>
              </w:rPr>
            </w:pPr>
            <w:r>
              <w:rPr>
                <w:rFonts w:ascii="Arial" w:hAnsi="Arial" w:cs="Arial"/>
                <w:noProof/>
                <w:color w:val="0000FF"/>
                <w:sz w:val="20"/>
                <w:szCs w:val="20"/>
              </w:rPr>
              <w:drawing>
                <wp:inline distT="0" distB="0" distL="0" distR="0">
                  <wp:extent cx="1965960" cy="2854423"/>
                  <wp:effectExtent l="0" t="0" r="0" b="3175"/>
                  <wp:docPr id="18" name="Grafik 18" descr="C:\teachsam\arb\texte_verfassen\images\schreibkonferenz_25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teachsam\arb\texte_verfassen\images\schreibkonferenz_25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0711" cy="2861321"/>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4477E" w:rsidRDefault="0094477E">
            <w:pPr>
              <w:pStyle w:val="StandardWeb"/>
              <w:jc w:val="center"/>
              <w:rPr>
                <w:rFonts w:ascii="Arial" w:hAnsi="Arial" w:cs="Arial"/>
                <w:color w:val="000000"/>
                <w:sz w:val="20"/>
                <w:szCs w:val="20"/>
              </w:rPr>
            </w:pPr>
            <w:r>
              <w:rPr>
                <w:rFonts w:ascii="Arial" w:hAnsi="Arial" w:cs="Arial"/>
                <w:noProof/>
                <w:color w:val="0000FF"/>
                <w:sz w:val="20"/>
                <w:szCs w:val="20"/>
              </w:rPr>
              <w:drawing>
                <wp:inline distT="0" distB="0" distL="0" distR="0">
                  <wp:extent cx="1942246" cy="2887980"/>
                  <wp:effectExtent l="0" t="0" r="1270" b="7620"/>
                  <wp:docPr id="17" name="Grafik 17" descr="C:\teachsam\arb\texte_verfassen\images\schreibkonferenz_2_25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teachsam\arb\texte_verfassen\images\schreibkonferenz_2_25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0135" cy="2899710"/>
                          </a:xfrm>
                          <a:prstGeom prst="rect">
                            <a:avLst/>
                          </a:prstGeom>
                          <a:noFill/>
                          <a:ln>
                            <a:noFill/>
                          </a:ln>
                        </pic:spPr>
                      </pic:pic>
                    </a:graphicData>
                  </a:graphic>
                </wp:inline>
              </w:drawing>
            </w:r>
          </w:p>
        </w:tc>
      </w:tr>
    </w:tbl>
    <w:p w:rsidR="00EE495C" w:rsidRPr="008F079B" w:rsidRDefault="00EE495C" w:rsidP="00245E4B">
      <w:pPr>
        <w:rPr>
          <w:rFonts w:ascii="Calibri" w:hAnsi="Calibri"/>
          <w:sz w:val="16"/>
          <w:szCs w:val="24"/>
        </w:rPr>
      </w:pPr>
    </w:p>
    <w:p w:rsidR="00941A04" w:rsidRPr="008F079B" w:rsidRDefault="00941A04" w:rsidP="008F079B">
      <w:pPr>
        <w:spacing w:after="120"/>
        <w:rPr>
          <w:rFonts w:ascii="Calibri" w:hAnsi="Calibri"/>
          <w:b/>
          <w:sz w:val="24"/>
          <w:szCs w:val="24"/>
        </w:rPr>
      </w:pPr>
      <w:r w:rsidRPr="00941A04">
        <w:rPr>
          <w:rFonts w:ascii="Calibri" w:hAnsi="Calibri"/>
          <w:b/>
          <w:sz w:val="24"/>
          <w:szCs w:val="24"/>
        </w:rPr>
        <w:t>Arbeitsanregungen:</w:t>
      </w:r>
    </w:p>
    <w:p w:rsidR="00F50119" w:rsidRPr="008F079B" w:rsidRDefault="008F079B" w:rsidP="008F079B">
      <w:pPr>
        <w:pStyle w:val="Listenabsatz"/>
        <w:numPr>
          <w:ilvl w:val="0"/>
          <w:numId w:val="21"/>
        </w:numPr>
        <w:rPr>
          <w:rFonts w:ascii="Calibri" w:hAnsi="Calibri"/>
          <w:sz w:val="24"/>
          <w:szCs w:val="24"/>
        </w:rPr>
      </w:pPr>
      <w:r>
        <w:rPr>
          <w:rFonts w:ascii="Calibri" w:hAnsi="Calibri"/>
          <w:sz w:val="24"/>
          <w:szCs w:val="24"/>
        </w:rPr>
        <w:t xml:space="preserve">Verfassen Sie nach dem beigefügten </w:t>
      </w:r>
      <w:r w:rsidR="00941A04" w:rsidRPr="008F079B">
        <w:rPr>
          <w:rFonts w:ascii="Calibri" w:hAnsi="Calibri"/>
          <w:b/>
          <w:sz w:val="24"/>
          <w:szCs w:val="24"/>
        </w:rPr>
        <w:t>Ablaufplan einer Schreibkonferenz</w:t>
      </w:r>
      <w:r w:rsidR="00941A04" w:rsidRPr="008F079B">
        <w:rPr>
          <w:rFonts w:ascii="Calibri" w:hAnsi="Calibri"/>
          <w:sz w:val="24"/>
          <w:szCs w:val="24"/>
        </w:rPr>
        <w:t xml:space="preserve"> im schrittweise kooperativen Verfahren eine </w:t>
      </w:r>
      <w:r w:rsidR="00241845">
        <w:rPr>
          <w:rFonts w:ascii="Calibri" w:hAnsi="Calibri"/>
          <w:sz w:val="24"/>
          <w:szCs w:val="24"/>
        </w:rPr>
        <w:t>freie Problem- und Sacherörterung.</w:t>
      </w:r>
      <w:r w:rsidR="00941A04" w:rsidRPr="008F079B">
        <w:rPr>
          <w:rFonts w:ascii="Calibri" w:hAnsi="Calibri"/>
          <w:sz w:val="24"/>
          <w:szCs w:val="24"/>
        </w:rPr>
        <w:t>.</w:t>
      </w:r>
    </w:p>
    <w:p w:rsidR="00941A04" w:rsidRPr="008F079B" w:rsidRDefault="00941A04" w:rsidP="008F079B">
      <w:pPr>
        <w:pStyle w:val="Listenabsatz"/>
        <w:numPr>
          <w:ilvl w:val="0"/>
          <w:numId w:val="21"/>
        </w:numPr>
        <w:rPr>
          <w:rFonts w:ascii="Calibri" w:hAnsi="Calibri"/>
          <w:sz w:val="24"/>
          <w:szCs w:val="24"/>
        </w:rPr>
      </w:pPr>
      <w:r w:rsidRPr="008F079B">
        <w:rPr>
          <w:rFonts w:ascii="Calibri" w:hAnsi="Calibri"/>
          <w:b/>
          <w:sz w:val="24"/>
          <w:szCs w:val="24"/>
        </w:rPr>
        <w:t>Dokumentieren Sie</w:t>
      </w:r>
      <w:r w:rsidRPr="008F079B">
        <w:rPr>
          <w:rFonts w:ascii="Calibri" w:hAnsi="Calibri"/>
          <w:sz w:val="24"/>
          <w:szCs w:val="24"/>
        </w:rPr>
        <w:t xml:space="preserve"> die von Ihnen durchgeführten </w:t>
      </w:r>
      <w:r w:rsidRPr="008F079B">
        <w:rPr>
          <w:rFonts w:ascii="Calibri" w:hAnsi="Calibri"/>
          <w:b/>
          <w:sz w:val="24"/>
          <w:szCs w:val="24"/>
        </w:rPr>
        <w:t>Arbeitsschritte</w:t>
      </w:r>
      <w:r w:rsidRPr="008F079B">
        <w:rPr>
          <w:rFonts w:ascii="Calibri" w:hAnsi="Calibri"/>
          <w:sz w:val="24"/>
          <w:szCs w:val="24"/>
        </w:rPr>
        <w:t xml:space="preserve"> und die von Ihnen nach dem Feedback durch die anderen Teammitglieder durchgeführten </w:t>
      </w:r>
      <w:r w:rsidRPr="008F079B">
        <w:rPr>
          <w:rFonts w:ascii="Calibri" w:hAnsi="Calibri"/>
          <w:b/>
          <w:sz w:val="24"/>
          <w:szCs w:val="24"/>
        </w:rPr>
        <w:t>Überarbeitungen</w:t>
      </w:r>
      <w:r w:rsidRPr="008F079B">
        <w:rPr>
          <w:rFonts w:ascii="Calibri" w:hAnsi="Calibri"/>
          <w:sz w:val="24"/>
          <w:szCs w:val="24"/>
        </w:rPr>
        <w:t xml:space="preserve"> während des mehrstufigen Prozesses von Arbeitsschritten, an dessen Ende Ihre persönliche </w:t>
      </w:r>
      <w:r w:rsidRPr="008F079B">
        <w:rPr>
          <w:rFonts w:ascii="Calibri" w:hAnsi="Calibri"/>
          <w:b/>
          <w:sz w:val="24"/>
          <w:szCs w:val="24"/>
        </w:rPr>
        <w:t xml:space="preserve">Endfassung </w:t>
      </w:r>
      <w:r w:rsidR="00241845">
        <w:rPr>
          <w:rFonts w:ascii="Calibri" w:hAnsi="Calibri"/>
          <w:b/>
          <w:sz w:val="24"/>
          <w:szCs w:val="24"/>
        </w:rPr>
        <w:t>Erörterung</w:t>
      </w:r>
      <w:r w:rsidRPr="008F079B">
        <w:rPr>
          <w:rFonts w:ascii="Calibri" w:hAnsi="Calibri"/>
          <w:sz w:val="24"/>
          <w:szCs w:val="24"/>
        </w:rPr>
        <w:t xml:space="preserve"> steht.</w:t>
      </w:r>
    </w:p>
    <w:p w:rsidR="00682DDB" w:rsidRDefault="008F079B" w:rsidP="0057438A">
      <w:pPr>
        <w:pStyle w:val="Listenabsatz"/>
        <w:numPr>
          <w:ilvl w:val="0"/>
          <w:numId w:val="21"/>
        </w:numPr>
        <w:rPr>
          <w:rFonts w:ascii="Calibri" w:hAnsi="Calibri"/>
          <w:sz w:val="24"/>
          <w:szCs w:val="24"/>
        </w:rPr>
      </w:pPr>
      <w:r w:rsidRPr="008F079B">
        <w:rPr>
          <w:rFonts w:ascii="Calibri" w:hAnsi="Calibri"/>
          <w:sz w:val="24"/>
          <w:szCs w:val="24"/>
        </w:rPr>
        <w:t xml:space="preserve">Verfassen Sie eine kurze </w:t>
      </w:r>
      <w:r w:rsidRPr="008F079B">
        <w:rPr>
          <w:rFonts w:ascii="Calibri" w:hAnsi="Calibri"/>
          <w:b/>
          <w:sz w:val="24"/>
          <w:szCs w:val="24"/>
        </w:rPr>
        <w:t>Selbsteinschätzung</w:t>
      </w:r>
      <w:r>
        <w:rPr>
          <w:rFonts w:ascii="Calibri" w:hAnsi="Calibri"/>
          <w:sz w:val="24"/>
          <w:szCs w:val="24"/>
        </w:rPr>
        <w:t xml:space="preserve"> darüber</w:t>
      </w:r>
      <w:r w:rsidRPr="008F079B">
        <w:rPr>
          <w:rFonts w:ascii="Calibri" w:hAnsi="Calibri"/>
          <w:sz w:val="24"/>
          <w:szCs w:val="24"/>
        </w:rPr>
        <w:t xml:space="preserve">, was </w:t>
      </w:r>
      <w:r>
        <w:rPr>
          <w:rFonts w:ascii="Calibri" w:hAnsi="Calibri"/>
          <w:sz w:val="24"/>
          <w:szCs w:val="24"/>
        </w:rPr>
        <w:t>S</w:t>
      </w:r>
      <w:r w:rsidRPr="008F079B">
        <w:rPr>
          <w:rFonts w:ascii="Calibri" w:hAnsi="Calibri"/>
          <w:sz w:val="24"/>
          <w:szCs w:val="24"/>
        </w:rPr>
        <w:t>ie gelernt haben.</w:t>
      </w:r>
    </w:p>
    <w:p w:rsidR="00A4512D" w:rsidRDefault="00A4512D" w:rsidP="00A4512D">
      <w:pPr>
        <w:ind w:left="360"/>
        <w:rPr>
          <w:rFonts w:ascii="Calibri" w:hAnsi="Calibri"/>
          <w:sz w:val="24"/>
          <w:szCs w:val="24"/>
        </w:rPr>
      </w:pPr>
    </w:p>
    <w:p w:rsidR="00A4512D" w:rsidRPr="00A4512D" w:rsidRDefault="000A4046" w:rsidP="00A4512D">
      <w:pPr>
        <w:ind w:left="360"/>
        <w:rPr>
          <w:rFonts w:ascii="Calibri" w:hAnsi="Calibri"/>
          <w:sz w:val="24"/>
          <w:szCs w:val="24"/>
        </w:rPr>
      </w:pPr>
      <w:r w:rsidRPr="000A4046">
        <w:rPr>
          <w:rFonts w:ascii="Calibri" w:hAnsi="Calibri"/>
          <w:sz w:val="24"/>
          <w:szCs w:val="24"/>
        </w:rPr>
        <w:drawing>
          <wp:inline distT="0" distB="0" distL="0" distR="0" wp14:anchorId="2935F26C" wp14:editId="53C49168">
            <wp:extent cx="5759450" cy="8169910"/>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9450" cy="8169910"/>
                    </a:xfrm>
                    <a:prstGeom prst="rect">
                      <a:avLst/>
                    </a:prstGeom>
                  </pic:spPr>
                </pic:pic>
              </a:graphicData>
            </a:graphic>
          </wp:inline>
        </w:drawing>
      </w:r>
      <w:bookmarkStart w:id="0" w:name="_GoBack"/>
      <w:bookmarkEnd w:id="0"/>
    </w:p>
    <w:sectPr w:rsidR="00A4512D" w:rsidRPr="00A4512D" w:rsidSect="00773D6A">
      <w:headerReference w:type="default" r:id="rId14"/>
      <w:footerReference w:type="default" r:id="rId15"/>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B19" w:rsidRDefault="005C6B19">
      <w:r>
        <w:separator/>
      </w:r>
    </w:p>
  </w:endnote>
  <w:endnote w:type="continuationSeparator" w:id="0">
    <w:p w:rsidR="005C6B19" w:rsidRDefault="005C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D9B" w:rsidRPr="00C226BF" w:rsidRDefault="00C226BF" w:rsidP="00C226BF">
    <w:pPr>
      <w:pStyle w:val="Fuzeile"/>
      <w:pBdr>
        <w:top w:val="single" w:sz="4" w:space="12" w:color="auto"/>
      </w:pBdr>
      <w:ind w:right="357"/>
      <w:rPr>
        <w:rFonts w:ascii="Cambria" w:hAnsi="Cambria"/>
      </w:rPr>
    </w:pPr>
    <w:r w:rsidRPr="0022746E">
      <w:rPr>
        <w:noProof/>
      </w:rPr>
      <w:drawing>
        <wp:anchor distT="0" distB="0" distL="114300" distR="114300" simplePos="0" relativeHeight="251658752" behindDoc="0" locked="0" layoutInCell="1" allowOverlap="1" wp14:anchorId="11CCA53D" wp14:editId="72EBCB08">
          <wp:simplePos x="0" y="0"/>
          <wp:positionH relativeFrom="column">
            <wp:posOffset>5016500</wp:posOffset>
          </wp:positionH>
          <wp:positionV relativeFrom="paragraph">
            <wp:posOffset>192405</wp:posOffset>
          </wp:positionV>
          <wp:extent cx="571500" cy="215900"/>
          <wp:effectExtent l="0" t="0" r="0" b="0"/>
          <wp:wrapSquare wrapText="bothSides"/>
          <wp:docPr id="5" name="Grafik 5"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C226BF">
        <w:rPr>
          <w:rStyle w:val="Hyperlink"/>
          <w:rFonts w:ascii="Cambria" w:hAnsi="Cambria" w:cs="Arial"/>
          <w:sz w:val="16"/>
          <w:szCs w:val="16"/>
          <w:u w:val="none"/>
        </w:rPr>
        <w:t>Creative Commons Namensnennung - Weitergabe unter gleichen Bedingungen 4.0 International Lizenz</w:t>
      </w:r>
    </w:hyperlink>
    <w:r w:rsidRPr="00C226BF">
      <w:rPr>
        <w:rFonts w:ascii="Cambria" w:hAnsi="Cambria" w:cs="Arial"/>
        <w:sz w:val="16"/>
        <w:szCs w:val="16"/>
      </w:rPr>
      <w:t>.</w:t>
    </w:r>
    <w:r w:rsidRPr="00C226BF">
      <w:rPr>
        <w:rFonts w:ascii="Cambria" w:hAnsi="Cambria" w:cs="Helvetica Neue"/>
        <w:sz w:val="16"/>
        <w:szCs w:val="16"/>
      </w:rPr>
      <w:t xml:space="preserve">, </w:t>
    </w:r>
    <w:r w:rsidR="008F079B">
      <w:rPr>
        <w:rFonts w:ascii="Cambria" w:hAnsi="Cambria" w:cs="Helvetica Neue"/>
        <w:sz w:val="16"/>
        <w:szCs w:val="16"/>
      </w:rPr>
      <w:br/>
    </w:r>
    <w:r w:rsidRPr="00C226BF">
      <w:rPr>
        <w:rFonts w:ascii="Cambria" w:hAnsi="Cambria" w:cs="Helvetica Neue"/>
        <w:sz w:val="16"/>
        <w:szCs w:val="16"/>
      </w:rPr>
      <w:t xml:space="preserve">CC-BY- SA  -  </w:t>
    </w:r>
    <w:r w:rsidRPr="00C226BF">
      <w:rPr>
        <w:rFonts w:ascii="Cambria" w:hAnsi="Cambria"/>
        <w:sz w:val="16"/>
        <w:szCs w:val="16"/>
      </w:rPr>
      <w:t>OER Logo</w:t>
    </w:r>
    <w:r w:rsidRPr="0022746E">
      <w:rPr>
        <w:rFonts w:ascii="Cambria" w:hAnsi="Cambria"/>
        <w:sz w:val="16"/>
        <w:szCs w:val="16"/>
      </w:rPr>
      <w:t xml:space="preserve">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B19" w:rsidRDefault="005C6B19">
      <w:r>
        <w:separator/>
      </w:r>
    </w:p>
  </w:footnote>
  <w:footnote w:type="continuationSeparator" w:id="0">
    <w:p w:rsidR="005C6B19" w:rsidRDefault="005C6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D9B" w:rsidRPr="00B6158F" w:rsidRDefault="00C226BF" w:rsidP="00B6158F">
    <w:pPr>
      <w:pStyle w:val="Kopfzeile"/>
      <w:tabs>
        <w:tab w:val="clear" w:pos="4536"/>
        <w:tab w:val="center" w:pos="5245"/>
        <w:tab w:val="left" w:pos="7513"/>
      </w:tabs>
      <w:jc w:val="right"/>
      <w:rPr>
        <w:rFonts w:asciiTheme="majorHAnsi" w:hAnsiTheme="majorHAnsi"/>
      </w:rPr>
    </w:pPr>
    <w:r>
      <w:rPr>
        <w:rFonts w:asciiTheme="majorHAnsi" w:hAnsiTheme="majorHAnsi"/>
        <w:noProof/>
      </w:rPr>
      <w:drawing>
        <wp:anchor distT="0" distB="0" distL="114300" distR="114300" simplePos="0" relativeHeight="251656704" behindDoc="0" locked="0" layoutInCell="1" allowOverlap="1" wp14:anchorId="5798B90E" wp14:editId="190038C9">
          <wp:simplePos x="0" y="0"/>
          <wp:positionH relativeFrom="margin">
            <wp:align>right</wp:align>
          </wp:positionH>
          <wp:positionV relativeFrom="paragraph">
            <wp:posOffset>-154940</wp:posOffset>
          </wp:positionV>
          <wp:extent cx="902335" cy="59753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597535"/>
                  </a:xfrm>
                  <a:prstGeom prst="rect">
                    <a:avLst/>
                  </a:prstGeom>
                  <a:noFill/>
                </pic:spPr>
              </pic:pic>
            </a:graphicData>
          </a:graphic>
        </wp:anchor>
      </w:drawing>
    </w:r>
    <w:r>
      <w:rPr>
        <w:rFonts w:asciiTheme="majorHAnsi" w:hAnsiTheme="majorHAnsi"/>
      </w:rPr>
      <w:t xml:space="preserve">                                                                                      </w:t>
    </w:r>
    <w:r w:rsidR="00B6158F">
      <w:rPr>
        <w:rFonts w:asciiTheme="majorHAnsi" w:hAnsiTheme="majorHAnsi"/>
      </w:rPr>
      <w:t xml:space="preserve">     </w:t>
    </w:r>
    <w:r>
      <w:rPr>
        <w:rFonts w:asciiTheme="majorHAnsi" w:hAnsiTheme="majorHAnsi"/>
      </w:rPr>
      <w:t xml:space="preserve"> </w:t>
    </w:r>
    <w:r w:rsidRPr="003B0F77">
      <w:rPr>
        <w:rFonts w:asciiTheme="majorHAnsi" w:hAnsiTheme="majorHAnsi"/>
      </w:rPr>
      <w:t>teachSam-OER 201</w:t>
    </w:r>
    <w:r w:rsidR="00B6158F">
      <w:rPr>
        <w:rFonts w:asciiTheme="majorHAnsi" w:hAnsiTheme="majorHAnsi"/>
      </w:rPr>
      <w:t>8</w:t>
    </w:r>
    <w:r w:rsidR="00B6158F">
      <w:rPr>
        <w:rFonts w:asciiTheme="majorHAnsi" w:hAnsiTheme="majorHAnsi"/>
      </w:rPr>
      <w:br/>
    </w:r>
    <w:r w:rsidR="00094BB8" w:rsidRPr="00B6158F">
      <w:rPr>
        <w:rFonts w:asciiTheme="minorHAnsi" w:hAnsiTheme="minorHAnsi"/>
        <w:b/>
        <w:sz w:val="22"/>
      </w:rPr>
      <w:t xml:space="preserve">Schreibkonferenz </w:t>
    </w:r>
    <w:r w:rsidR="00B6158F" w:rsidRPr="00B6158F">
      <w:rPr>
        <w:rFonts w:asciiTheme="minorHAnsi" w:hAnsiTheme="minorHAnsi"/>
        <w:b/>
        <w:sz w:val="22"/>
      </w:rPr>
      <w:t>dialektische und lineare Problem- und Sacherörterung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8pt;height:20.4pt;visibility:visible;mso-wrap-style:square" o:bullet="t">
        <v:imagedata r:id="rId1" o:title=""/>
      </v:shape>
    </w:pict>
  </w:numPicBullet>
  <w:abstractNum w:abstractNumId="0" w15:restartNumberingAfterBreak="0">
    <w:nsid w:val="FFFFFF1D"/>
    <w:multiLevelType w:val="multilevel"/>
    <w:tmpl w:val="700C00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755DC2"/>
    <w:multiLevelType w:val="hybridMultilevel"/>
    <w:tmpl w:val="186A1568"/>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F322D5C"/>
    <w:multiLevelType w:val="hybridMultilevel"/>
    <w:tmpl w:val="C00874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494E31"/>
    <w:multiLevelType w:val="hybridMultilevel"/>
    <w:tmpl w:val="D6C615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664DBC"/>
    <w:multiLevelType w:val="hybridMultilevel"/>
    <w:tmpl w:val="C8CCD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7E3585"/>
    <w:multiLevelType w:val="hybridMultilevel"/>
    <w:tmpl w:val="C30056E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2847722F"/>
    <w:multiLevelType w:val="hybridMultilevel"/>
    <w:tmpl w:val="6B4A79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0931BB"/>
    <w:multiLevelType w:val="hybridMultilevel"/>
    <w:tmpl w:val="00FC3928"/>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49AD3B1F"/>
    <w:multiLevelType w:val="hybridMultilevel"/>
    <w:tmpl w:val="971CB7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CDA0BC1"/>
    <w:multiLevelType w:val="hybridMultilevel"/>
    <w:tmpl w:val="2662D8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282944"/>
    <w:multiLevelType w:val="hybridMultilevel"/>
    <w:tmpl w:val="7E46D50A"/>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1" w15:restartNumberingAfterBreak="0">
    <w:nsid w:val="55EB6BD0"/>
    <w:multiLevelType w:val="hybridMultilevel"/>
    <w:tmpl w:val="BC72F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A61847"/>
    <w:multiLevelType w:val="hybridMultilevel"/>
    <w:tmpl w:val="262E3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FD67144"/>
    <w:multiLevelType w:val="hybridMultilevel"/>
    <w:tmpl w:val="09903D6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4" w15:restartNumberingAfterBreak="0">
    <w:nsid w:val="6FBC494D"/>
    <w:multiLevelType w:val="hybridMultilevel"/>
    <w:tmpl w:val="BDC6D054"/>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15:restartNumberingAfterBreak="0">
    <w:nsid w:val="73EC787E"/>
    <w:multiLevelType w:val="hybridMultilevel"/>
    <w:tmpl w:val="B6628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EA476E"/>
    <w:multiLevelType w:val="hybridMultilevel"/>
    <w:tmpl w:val="00FC3928"/>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7" w15:restartNumberingAfterBreak="0">
    <w:nsid w:val="78A81CBB"/>
    <w:multiLevelType w:val="hybridMultilevel"/>
    <w:tmpl w:val="C590C1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9144B9E"/>
    <w:multiLevelType w:val="multilevel"/>
    <w:tmpl w:val="86C4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230674"/>
    <w:multiLevelType w:val="hybridMultilevel"/>
    <w:tmpl w:val="7EBC68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6560DD"/>
    <w:multiLevelType w:val="hybridMultilevel"/>
    <w:tmpl w:val="832829AC"/>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1" w15:restartNumberingAfterBreak="0">
    <w:nsid w:val="7A1F52E8"/>
    <w:multiLevelType w:val="hybridMultilevel"/>
    <w:tmpl w:val="A4F83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0"/>
  </w:num>
  <w:num w:numId="4">
    <w:abstractNumId w:val="21"/>
  </w:num>
  <w:num w:numId="5">
    <w:abstractNumId w:val="15"/>
  </w:num>
  <w:num w:numId="6">
    <w:abstractNumId w:val="8"/>
  </w:num>
  <w:num w:numId="7">
    <w:abstractNumId w:val="10"/>
  </w:num>
  <w:num w:numId="8">
    <w:abstractNumId w:val="13"/>
  </w:num>
  <w:num w:numId="9">
    <w:abstractNumId w:val="1"/>
  </w:num>
  <w:num w:numId="10">
    <w:abstractNumId w:val="14"/>
  </w:num>
  <w:num w:numId="11">
    <w:abstractNumId w:val="16"/>
  </w:num>
  <w:num w:numId="12">
    <w:abstractNumId w:val="7"/>
  </w:num>
  <w:num w:numId="13">
    <w:abstractNumId w:val="2"/>
  </w:num>
  <w:num w:numId="14">
    <w:abstractNumId w:val="9"/>
  </w:num>
  <w:num w:numId="15">
    <w:abstractNumId w:val="20"/>
  </w:num>
  <w:num w:numId="16">
    <w:abstractNumId w:val="5"/>
  </w:num>
  <w:num w:numId="17">
    <w:abstractNumId w:val="3"/>
  </w:num>
  <w:num w:numId="18">
    <w:abstractNumId w:val="4"/>
  </w:num>
  <w:num w:numId="19">
    <w:abstractNumId w:val="18"/>
  </w:num>
  <w:num w:numId="20">
    <w:abstractNumId w:val="12"/>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68B"/>
    <w:rsid w:val="00021252"/>
    <w:rsid w:val="000324EB"/>
    <w:rsid w:val="000440A1"/>
    <w:rsid w:val="00094BB8"/>
    <w:rsid w:val="000A4046"/>
    <w:rsid w:val="000B61BE"/>
    <w:rsid w:val="000D6AEF"/>
    <w:rsid w:val="00103906"/>
    <w:rsid w:val="00114A75"/>
    <w:rsid w:val="00177EFD"/>
    <w:rsid w:val="00185D91"/>
    <w:rsid w:val="00187335"/>
    <w:rsid w:val="001B6295"/>
    <w:rsid w:val="001F0CFB"/>
    <w:rsid w:val="00236AE4"/>
    <w:rsid w:val="00241845"/>
    <w:rsid w:val="00245E4B"/>
    <w:rsid w:val="00250645"/>
    <w:rsid w:val="002A6AC6"/>
    <w:rsid w:val="002D050C"/>
    <w:rsid w:val="002E2597"/>
    <w:rsid w:val="002F1A80"/>
    <w:rsid w:val="00300CFD"/>
    <w:rsid w:val="003042B5"/>
    <w:rsid w:val="003210C6"/>
    <w:rsid w:val="00323EE4"/>
    <w:rsid w:val="00325C6B"/>
    <w:rsid w:val="003268D7"/>
    <w:rsid w:val="0033025A"/>
    <w:rsid w:val="00341D0A"/>
    <w:rsid w:val="00355ED0"/>
    <w:rsid w:val="003670AC"/>
    <w:rsid w:val="003900F9"/>
    <w:rsid w:val="003A5AD0"/>
    <w:rsid w:val="003C65B6"/>
    <w:rsid w:val="003F20B4"/>
    <w:rsid w:val="004334C1"/>
    <w:rsid w:val="00437B24"/>
    <w:rsid w:val="00456516"/>
    <w:rsid w:val="00474CB1"/>
    <w:rsid w:val="00481184"/>
    <w:rsid w:val="00486571"/>
    <w:rsid w:val="00490534"/>
    <w:rsid w:val="00492DF8"/>
    <w:rsid w:val="004C0A71"/>
    <w:rsid w:val="004C3D0B"/>
    <w:rsid w:val="004D3DB6"/>
    <w:rsid w:val="004E0CCA"/>
    <w:rsid w:val="004F345A"/>
    <w:rsid w:val="005168E8"/>
    <w:rsid w:val="0057438A"/>
    <w:rsid w:val="005B6C56"/>
    <w:rsid w:val="005C6B19"/>
    <w:rsid w:val="005C7925"/>
    <w:rsid w:val="005D16F2"/>
    <w:rsid w:val="005E5B02"/>
    <w:rsid w:val="00600A23"/>
    <w:rsid w:val="00612648"/>
    <w:rsid w:val="00616FD8"/>
    <w:rsid w:val="00652F61"/>
    <w:rsid w:val="00660E70"/>
    <w:rsid w:val="00680C64"/>
    <w:rsid w:val="00682DDB"/>
    <w:rsid w:val="006A649D"/>
    <w:rsid w:val="006C4CF9"/>
    <w:rsid w:val="006E767E"/>
    <w:rsid w:val="006F2F14"/>
    <w:rsid w:val="00704400"/>
    <w:rsid w:val="00707450"/>
    <w:rsid w:val="007378C5"/>
    <w:rsid w:val="0074705B"/>
    <w:rsid w:val="00752721"/>
    <w:rsid w:val="00773D6A"/>
    <w:rsid w:val="007B4D9B"/>
    <w:rsid w:val="007D293A"/>
    <w:rsid w:val="007E1893"/>
    <w:rsid w:val="007E6FBA"/>
    <w:rsid w:val="007F17D2"/>
    <w:rsid w:val="00811B8B"/>
    <w:rsid w:val="00856065"/>
    <w:rsid w:val="00857CEE"/>
    <w:rsid w:val="00876779"/>
    <w:rsid w:val="008836FC"/>
    <w:rsid w:val="008D2D64"/>
    <w:rsid w:val="008D5AC0"/>
    <w:rsid w:val="008F079B"/>
    <w:rsid w:val="009170D7"/>
    <w:rsid w:val="00927384"/>
    <w:rsid w:val="00941A04"/>
    <w:rsid w:val="0094477E"/>
    <w:rsid w:val="00984FD0"/>
    <w:rsid w:val="009B05D6"/>
    <w:rsid w:val="009B5333"/>
    <w:rsid w:val="009D0134"/>
    <w:rsid w:val="009E4518"/>
    <w:rsid w:val="009F41DE"/>
    <w:rsid w:val="00A0388D"/>
    <w:rsid w:val="00A21B9E"/>
    <w:rsid w:val="00A319BC"/>
    <w:rsid w:val="00A4512D"/>
    <w:rsid w:val="00A76887"/>
    <w:rsid w:val="00AB27D9"/>
    <w:rsid w:val="00AC7FD4"/>
    <w:rsid w:val="00AE0279"/>
    <w:rsid w:val="00AE2E33"/>
    <w:rsid w:val="00AE625E"/>
    <w:rsid w:val="00B27735"/>
    <w:rsid w:val="00B6158F"/>
    <w:rsid w:val="00BA7F3C"/>
    <w:rsid w:val="00BB3764"/>
    <w:rsid w:val="00BC34A0"/>
    <w:rsid w:val="00C173A5"/>
    <w:rsid w:val="00C226BF"/>
    <w:rsid w:val="00C60963"/>
    <w:rsid w:val="00C626C8"/>
    <w:rsid w:val="00C66756"/>
    <w:rsid w:val="00CA2A7E"/>
    <w:rsid w:val="00CA3312"/>
    <w:rsid w:val="00CB45F2"/>
    <w:rsid w:val="00D42024"/>
    <w:rsid w:val="00D563C6"/>
    <w:rsid w:val="00D71613"/>
    <w:rsid w:val="00DB312B"/>
    <w:rsid w:val="00DB568B"/>
    <w:rsid w:val="00DC2A1D"/>
    <w:rsid w:val="00DD5D6E"/>
    <w:rsid w:val="00DE334E"/>
    <w:rsid w:val="00E034C8"/>
    <w:rsid w:val="00E25AE9"/>
    <w:rsid w:val="00E41E08"/>
    <w:rsid w:val="00E561F7"/>
    <w:rsid w:val="00E82071"/>
    <w:rsid w:val="00E85DB5"/>
    <w:rsid w:val="00EA0582"/>
    <w:rsid w:val="00EB02A2"/>
    <w:rsid w:val="00EB68AD"/>
    <w:rsid w:val="00EE495C"/>
    <w:rsid w:val="00EF79F7"/>
    <w:rsid w:val="00F15866"/>
    <w:rsid w:val="00F50119"/>
    <w:rsid w:val="00F86D16"/>
    <w:rsid w:val="00FB5969"/>
    <w:rsid w:val="00FB5EEC"/>
    <w:rsid w:val="00FB7C00"/>
    <w:rsid w:val="00FC12AA"/>
    <w:rsid w:val="00FF15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68847"/>
  <w15:docId w15:val="{4C4BE85E-F071-4C24-AD48-9C39698B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52F61"/>
    <w:pPr>
      <w:overflowPunct w:val="0"/>
      <w:autoSpaceDE w:val="0"/>
      <w:autoSpaceDN w:val="0"/>
      <w:adjustRightInd w:val="0"/>
      <w:textAlignment w:val="baseline"/>
    </w:pPr>
    <w:rPr>
      <w:rFonts w:ascii="Verdana" w:hAnsi="Verdana"/>
    </w:rPr>
  </w:style>
  <w:style w:type="paragraph" w:styleId="berschrift1">
    <w:name w:val="heading 1"/>
    <w:basedOn w:val="Standard"/>
    <w:next w:val="Standard"/>
    <w:qFormat/>
    <w:pPr>
      <w:spacing w:after="240"/>
      <w:outlineLvl w:val="0"/>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BesuchterLink">
    <w:name w:val="FollowedHyperlink"/>
    <w:rPr>
      <w:color w:val="800080"/>
      <w:u w:val="single"/>
    </w:rPr>
  </w:style>
  <w:style w:type="paragraph" w:customStyle="1" w:styleId="Titelzeile">
    <w:name w:val="Titelzeile"/>
    <w:basedOn w:val="Standard"/>
    <w:pPr>
      <w:spacing w:before="240"/>
    </w:pPr>
  </w:style>
  <w:style w:type="paragraph" w:customStyle="1" w:styleId="Formatvorlage1">
    <w:name w:val="Formatvorlage1"/>
    <w:basedOn w:val="berschrift1"/>
    <w:rsid w:val="00E82071"/>
    <w:pPr>
      <w:spacing w:after="0"/>
    </w:pPr>
  </w:style>
  <w:style w:type="paragraph" w:customStyle="1" w:styleId="Formatvorlage2">
    <w:name w:val="Formatvorlage2"/>
    <w:basedOn w:val="Fuzeile"/>
    <w:rsid w:val="004C0A71"/>
    <w:pPr>
      <w:pBdr>
        <w:top w:val="single" w:sz="4" w:space="12" w:color="auto"/>
      </w:pBdr>
      <w:spacing w:before="240"/>
      <w:ind w:right="360"/>
    </w:pPr>
    <w:rPr>
      <w:b/>
      <w:bCs/>
      <w:color w:val="0000FF"/>
      <w:sz w:val="16"/>
    </w:rPr>
  </w:style>
  <w:style w:type="character" w:styleId="Zeilennummer">
    <w:name w:val="line number"/>
    <w:rsid w:val="006C4CF9"/>
  </w:style>
  <w:style w:type="table" w:styleId="Tabellenraster">
    <w:name w:val="Table Grid"/>
    <w:basedOn w:val="NormaleTabelle"/>
    <w:rsid w:val="0077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C226BF"/>
    <w:rPr>
      <w:rFonts w:ascii="Verdana" w:hAnsi="Verdana"/>
    </w:rPr>
  </w:style>
  <w:style w:type="character" w:customStyle="1" w:styleId="FuzeileZchn">
    <w:name w:val="Fußzeile Zchn"/>
    <w:basedOn w:val="Absatz-Standardschriftart"/>
    <w:link w:val="Fuzeile"/>
    <w:rsid w:val="00C226BF"/>
    <w:rPr>
      <w:rFonts w:ascii="Verdana" w:hAnsi="Verdana"/>
    </w:rPr>
  </w:style>
  <w:style w:type="paragraph" w:styleId="Sprechblasentext">
    <w:name w:val="Balloon Text"/>
    <w:basedOn w:val="Standard"/>
    <w:link w:val="SprechblasentextZchn"/>
    <w:semiHidden/>
    <w:unhideWhenUsed/>
    <w:rsid w:val="004F345A"/>
    <w:rPr>
      <w:rFonts w:ascii="Segoe UI" w:hAnsi="Segoe UI" w:cs="Segoe UI"/>
      <w:sz w:val="18"/>
      <w:szCs w:val="18"/>
    </w:rPr>
  </w:style>
  <w:style w:type="character" w:customStyle="1" w:styleId="SprechblasentextZchn">
    <w:name w:val="Sprechblasentext Zchn"/>
    <w:basedOn w:val="Absatz-Standardschriftart"/>
    <w:link w:val="Sprechblasentext"/>
    <w:semiHidden/>
    <w:rsid w:val="004F345A"/>
    <w:rPr>
      <w:rFonts w:ascii="Segoe UI" w:hAnsi="Segoe UI" w:cs="Segoe UI"/>
      <w:sz w:val="18"/>
      <w:szCs w:val="18"/>
    </w:rPr>
  </w:style>
  <w:style w:type="paragraph" w:styleId="Listenabsatz">
    <w:name w:val="List Paragraph"/>
    <w:basedOn w:val="Standard"/>
    <w:uiPriority w:val="34"/>
    <w:qFormat/>
    <w:rsid w:val="004C3D0B"/>
    <w:pPr>
      <w:ind w:left="720"/>
      <w:contextualSpacing/>
    </w:pPr>
  </w:style>
  <w:style w:type="paragraph" w:styleId="StandardWeb">
    <w:name w:val="Normal (Web)"/>
    <w:basedOn w:val="Standard"/>
    <w:uiPriority w:val="99"/>
    <w:semiHidden/>
    <w:unhideWhenUsed/>
    <w:rsid w:val="0094477E"/>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2486">
      <w:bodyDiv w:val="1"/>
      <w:marLeft w:val="0"/>
      <w:marRight w:val="0"/>
      <w:marTop w:val="0"/>
      <w:marBottom w:val="0"/>
      <w:divBdr>
        <w:top w:val="none" w:sz="0" w:space="0" w:color="auto"/>
        <w:left w:val="none" w:sz="0" w:space="0" w:color="auto"/>
        <w:bottom w:val="none" w:sz="0" w:space="0" w:color="auto"/>
        <w:right w:val="none" w:sz="0" w:space="0" w:color="auto"/>
      </w:divBdr>
    </w:div>
    <w:div w:id="359208850">
      <w:bodyDiv w:val="1"/>
      <w:marLeft w:val="0"/>
      <w:marRight w:val="0"/>
      <w:marTop w:val="0"/>
      <w:marBottom w:val="0"/>
      <w:divBdr>
        <w:top w:val="none" w:sz="0" w:space="0" w:color="auto"/>
        <w:left w:val="none" w:sz="0" w:space="0" w:color="auto"/>
        <w:bottom w:val="none" w:sz="0" w:space="0" w:color="auto"/>
        <w:right w:val="none" w:sz="0" w:space="0" w:color="auto"/>
      </w:divBdr>
    </w:div>
    <w:div w:id="985667554">
      <w:bodyDiv w:val="1"/>
      <w:marLeft w:val="0"/>
      <w:marRight w:val="0"/>
      <w:marTop w:val="0"/>
      <w:marBottom w:val="0"/>
      <w:divBdr>
        <w:top w:val="none" w:sz="0" w:space="0" w:color="auto"/>
        <w:left w:val="none" w:sz="0" w:space="0" w:color="auto"/>
        <w:bottom w:val="none" w:sz="0" w:space="0" w:color="auto"/>
        <w:right w:val="none" w:sz="0" w:space="0" w:color="auto"/>
      </w:divBdr>
    </w:div>
    <w:div w:id="1390614256">
      <w:bodyDiv w:val="1"/>
      <w:marLeft w:val="0"/>
      <w:marRight w:val="0"/>
      <w:marTop w:val="0"/>
      <w:marBottom w:val="0"/>
      <w:divBdr>
        <w:top w:val="none" w:sz="0" w:space="0" w:color="auto"/>
        <w:left w:val="none" w:sz="0" w:space="0" w:color="auto"/>
        <w:bottom w:val="none" w:sz="0" w:space="0" w:color="auto"/>
        <w:right w:val="none" w:sz="0" w:space="0" w:color="auto"/>
      </w:divBdr>
    </w:div>
    <w:div w:id="211435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teachsam\arb\texte_verfassen\images\schreibkonferenz_2.jp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file:///C:\teachsam\arb\texte_verfassen\images\schreibkonferenz.jp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ert\Anwendungsdaten\Microsoft\Vorlagen\teachSam\ts_pd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E9BF9-5067-459D-92D8-2D3E39622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ts_pdf</Template>
  <TotalTime>0</TotalTime>
  <Pages>3</Pages>
  <Words>572</Words>
  <Characters>3987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Funktionen von Wahlen</vt:lpstr>
    </vt:vector>
  </TitlesOfParts>
  <Company>xxx</Company>
  <LinksUpToDate>false</LinksUpToDate>
  <CharactersWithSpaces>4550</CharactersWithSpaces>
  <SharedDoc>false</SharedDoc>
  <HLinks>
    <vt:vector size="6" baseType="variant">
      <vt:variant>
        <vt:i4>8126508</vt:i4>
      </vt:variant>
      <vt:variant>
        <vt:i4>0</vt:i4>
      </vt:variant>
      <vt:variant>
        <vt:i4>0</vt:i4>
      </vt:variant>
      <vt:variant>
        <vt:i4>5</vt:i4>
      </vt:variant>
      <vt:variant>
        <vt:lpwstr>http://www.teachsam.de/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Funktionen von Wahlen</dc:title>
  <dc:creator>Gert</dc:creator>
  <cp:lastModifiedBy>Gert Egle</cp:lastModifiedBy>
  <cp:revision>6</cp:revision>
  <cp:lastPrinted>2015-10-20T14:05:00Z</cp:lastPrinted>
  <dcterms:created xsi:type="dcterms:W3CDTF">2018-08-23T14:36:00Z</dcterms:created>
  <dcterms:modified xsi:type="dcterms:W3CDTF">2018-08-23T17:26:00Z</dcterms:modified>
</cp:coreProperties>
</file>