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CFE05" w14:textId="4BA85AD4" w:rsidR="0047715F" w:rsidRDefault="003678B9" w:rsidP="00A71C21">
      <w:pPr>
        <w:rPr>
          <w:b/>
          <w:color w:val="1F497D" w:themeColor="text2"/>
          <w:sz w:val="32"/>
        </w:rPr>
      </w:pPr>
      <w:r>
        <w:rPr>
          <w:color w:val="1F497D" w:themeColor="text2"/>
          <w:sz w:val="24"/>
          <w:szCs w:val="28"/>
        </w:rPr>
        <w:t>Günter Herburger (1832-2018): Ehegedicht</w:t>
      </w:r>
    </w:p>
    <w:p w14:paraId="733BE6B9" w14:textId="4D781129" w:rsidR="00CF2E5E" w:rsidRDefault="003678B9" w:rsidP="00C27FF9">
      <w:pPr>
        <w:rPr>
          <w:b/>
          <w:color w:val="1F497D" w:themeColor="text2"/>
          <w:sz w:val="32"/>
        </w:rPr>
      </w:pPr>
      <w:r>
        <w:rPr>
          <w:b/>
          <w:color w:val="1F497D" w:themeColor="text2"/>
          <w:sz w:val="32"/>
        </w:rPr>
        <w:t>Das reimlose Sonett aus einer Prosafassung wiederherstellen</w:t>
      </w:r>
    </w:p>
    <w:p w14:paraId="4C9B532C" w14:textId="12371DE0" w:rsidR="00875740" w:rsidRPr="003678B9" w:rsidRDefault="00C27FF9" w:rsidP="003678B9">
      <w:pPr>
        <w:spacing w:after="120"/>
        <w:rPr>
          <w:bCs/>
          <w:color w:val="1F497D" w:themeColor="text2"/>
          <w:sz w:val="28"/>
          <w:szCs w:val="22"/>
        </w:rPr>
      </w:pPr>
      <w:r w:rsidRPr="00C27FF9">
        <w:rPr>
          <w:bCs/>
          <w:color w:val="1F497D" w:themeColor="text2"/>
          <w:sz w:val="28"/>
          <w:szCs w:val="22"/>
        </w:rPr>
        <w:t>Produktive Textarbeit</w:t>
      </w:r>
    </w:p>
    <w:p w14:paraId="52B63D8F" w14:textId="77777777" w:rsidR="003678B9" w:rsidRPr="003678B9" w:rsidRDefault="003678B9" w:rsidP="003678B9">
      <w:pPr>
        <w:pStyle w:val="StandardWeb"/>
        <w:spacing w:after="120"/>
        <w:rPr>
          <w:rFonts w:asciiTheme="minorHAnsi" w:eastAsiaTheme="minorEastAsia" w:hAnsiTheme="minorHAnsi" w:cstheme="minorBidi"/>
          <w:szCs w:val="28"/>
        </w:rPr>
      </w:pPr>
      <w:r w:rsidRPr="003678B9">
        <w:rPr>
          <w:rFonts w:asciiTheme="minorHAnsi" w:eastAsiaTheme="minorEastAsia" w:hAnsiTheme="minorHAnsi" w:cstheme="minorBidi"/>
          <w:szCs w:val="28"/>
        </w:rPr>
        <w:t>Der nachfolgende Text ist eine Prosafassung des Ehegedichts von »Günter Herburger (1932-2018). Durch Wiederherstellung der Sonettform können Sie ein Gespür für die Wirkung der ästhetischen Form des Sonetts entwickeln.</w:t>
      </w:r>
    </w:p>
    <w:p w14:paraId="34646FE4" w14:textId="77777777" w:rsidR="003678B9" w:rsidRPr="003678B9" w:rsidRDefault="003678B9" w:rsidP="003678B9">
      <w:pPr>
        <w:pStyle w:val="StandardWeb"/>
        <w:spacing w:line="480" w:lineRule="auto"/>
        <w:ind w:left="708" w:right="844"/>
        <w:rPr>
          <w:rFonts w:asciiTheme="minorHAnsi" w:eastAsiaTheme="minorEastAsia" w:hAnsiTheme="minorHAnsi" w:cstheme="minorBidi"/>
          <w:szCs w:val="28"/>
        </w:rPr>
      </w:pPr>
      <w:r w:rsidRPr="003678B9">
        <w:rPr>
          <w:rFonts w:asciiTheme="minorHAnsi" w:eastAsiaTheme="minorEastAsia" w:hAnsiTheme="minorHAnsi" w:cstheme="minorBidi"/>
          <w:szCs w:val="28"/>
        </w:rPr>
        <w:t>Geliebt haben wir uns, dass das Gras um uns sich entzündete, doch die Glut schadete uns nicht, so selbstvergessen waren wir. Verfolgt haben wir uns, dass wir uns bis ins Mark trafen, doch die Wunden schlossen sich wieder, da kein Blut aus ihnen kam. Seitdem wir uns aber geeinigt haben, zusammen alt zu werden, verwandelt sich die Liebe in Behutsamkeit und das Blut, das mitunter nun aus den Rissen quillt, schmerzt Tropfen um Tropfen wie heißes Wachs.</w:t>
      </w:r>
    </w:p>
    <w:p w14:paraId="56D3DC95" w14:textId="77777777" w:rsidR="003678B9" w:rsidRDefault="003678B9" w:rsidP="003678B9">
      <w:pPr>
        <w:pStyle w:val="StandardWeb"/>
        <w:spacing w:after="120" w:afterAutospacing="0"/>
        <w:rPr>
          <w:rFonts w:asciiTheme="minorHAnsi" w:eastAsiaTheme="minorEastAsia" w:hAnsiTheme="minorHAnsi" w:cstheme="minorBidi"/>
          <w:szCs w:val="28"/>
        </w:rPr>
      </w:pPr>
      <w:r w:rsidRPr="003678B9">
        <w:rPr>
          <w:rFonts w:asciiTheme="minorHAnsi" w:eastAsiaTheme="minorEastAsia" w:hAnsiTheme="minorHAnsi" w:cstheme="minorBidi"/>
          <w:szCs w:val="28"/>
        </w:rPr>
        <w:t>(nach: Günter Herburger, Ziele. Gedichte, Reinbek: Rowohlt 1977, S.52, Textgestalt aus didaktischen Gründen verändert)</w:t>
      </w:r>
    </w:p>
    <w:p w14:paraId="75583EFD" w14:textId="6813B356" w:rsidR="00A46DE9" w:rsidRPr="00A46DE9" w:rsidRDefault="00A46DE9" w:rsidP="003678B9">
      <w:pPr>
        <w:pStyle w:val="StandardWeb"/>
        <w:spacing w:after="120" w:afterAutospacing="0"/>
        <w:rPr>
          <w:rFonts w:asciiTheme="majorHAnsi" w:hAnsiTheme="majorHAnsi" w:cs="Arial"/>
        </w:rPr>
      </w:pPr>
      <w:r w:rsidRPr="00A46DE9">
        <w:rPr>
          <w:rFonts w:asciiTheme="majorHAnsi" w:hAnsiTheme="majorHAnsi" w:cs="Arial"/>
          <w:b/>
          <w:bCs/>
        </w:rPr>
        <w:t>Arbeitsanregungen</w:t>
      </w:r>
      <w:r w:rsidR="00875740">
        <w:rPr>
          <w:rFonts w:asciiTheme="majorHAnsi" w:hAnsiTheme="majorHAnsi" w:cs="Arial"/>
          <w:b/>
          <w:bCs/>
        </w:rPr>
        <w:t>:</w:t>
      </w:r>
    </w:p>
    <w:p w14:paraId="2583994B" w14:textId="77777777" w:rsidR="003678B9" w:rsidRPr="003678B9" w:rsidRDefault="003678B9" w:rsidP="003678B9">
      <w:pPr>
        <w:pStyle w:val="StandardWeb"/>
        <w:numPr>
          <w:ilvl w:val="0"/>
          <w:numId w:val="29"/>
        </w:numPr>
        <w:spacing w:before="60" w:beforeAutospacing="0" w:after="0" w:afterAutospacing="0"/>
        <w:rPr>
          <w:rFonts w:asciiTheme="majorHAnsi" w:hAnsiTheme="majorHAnsi" w:cs="Arial"/>
        </w:rPr>
      </w:pPr>
      <w:r w:rsidRPr="003678B9">
        <w:rPr>
          <w:rFonts w:asciiTheme="majorHAnsi" w:hAnsiTheme="majorHAnsi" w:cs="Arial"/>
        </w:rPr>
        <w:t>Formen Sie den vorliegenden Text so um, dass ein reimloses Sonett entsteht.</w:t>
      </w:r>
    </w:p>
    <w:p w14:paraId="26492257" w14:textId="4549CA4A" w:rsidR="00875740" w:rsidRPr="004C5FEE" w:rsidRDefault="003678B9" w:rsidP="003678B9">
      <w:pPr>
        <w:pStyle w:val="StandardWeb"/>
        <w:numPr>
          <w:ilvl w:val="0"/>
          <w:numId w:val="29"/>
        </w:numPr>
        <w:spacing w:before="60" w:beforeAutospacing="0" w:after="0" w:afterAutospacing="0"/>
        <w:rPr>
          <w:rFonts w:asciiTheme="majorHAnsi" w:hAnsiTheme="majorHAnsi" w:cs="Arial"/>
        </w:rPr>
      </w:pPr>
      <w:r w:rsidRPr="003678B9">
        <w:rPr>
          <w:rFonts w:asciiTheme="majorHAnsi" w:hAnsiTheme="majorHAnsi" w:cs="Arial"/>
        </w:rPr>
        <w:t>Was leistet Ihrer Ansicht nach die Verwendung der Sonettform für das Gedicht?</w:t>
      </w:r>
      <w:r w:rsidRPr="003678B9">
        <w:rPr>
          <w:rFonts w:asciiTheme="majorHAnsi" w:hAnsiTheme="majorHAnsi" w:cs="Arial"/>
        </w:rPr>
        <w:t xml:space="preserve"> </w:t>
      </w:r>
      <w:r w:rsidR="00C27FF9">
        <w:rPr>
          <w:rFonts w:asciiTheme="majorHAnsi" w:hAnsiTheme="majorHAnsi" w:cs="Arial"/>
        </w:rPr>
        <w:t>(</w:t>
      </w:r>
      <w:r w:rsidR="00C27FF9" w:rsidRPr="00C27FF9">
        <w:rPr>
          <w:rFonts w:asciiTheme="majorHAnsi" w:hAnsiTheme="majorHAnsi" w:cs="Arial"/>
        </w:rPr>
        <w:t>vgl. Waldmann, 1998, S.256)</w:t>
      </w:r>
      <w:bookmarkStart w:id="0" w:name="_GoBack"/>
      <w:bookmarkEnd w:id="0"/>
    </w:p>
    <w:sectPr w:rsidR="00875740" w:rsidRPr="004C5FEE" w:rsidSect="00D327EA">
      <w:headerReference w:type="even" r:id="rId8"/>
      <w:headerReference w:type="default" r:id="rId9"/>
      <w:footerReference w:type="even" r:id="rId10"/>
      <w:footerReference w:type="default" r:id="rId11"/>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A7229" w14:textId="77777777" w:rsidR="00E34607" w:rsidRDefault="00E34607" w:rsidP="003016EC">
      <w:r>
        <w:separator/>
      </w:r>
    </w:p>
  </w:endnote>
  <w:endnote w:type="continuationSeparator" w:id="0">
    <w:p w14:paraId="6E917A28" w14:textId="77777777" w:rsidR="00E34607" w:rsidRDefault="00E34607"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F81AD" w14:textId="1F8B6F4A" w:rsidR="0063330F" w:rsidRPr="0063330F" w:rsidRDefault="0063330F" w:rsidP="0063330F">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3360" behindDoc="0" locked="0" layoutInCell="1" allowOverlap="1" wp14:anchorId="5769F106" wp14:editId="16506393">
          <wp:simplePos x="0" y="0"/>
          <wp:positionH relativeFrom="column">
            <wp:posOffset>5016500</wp:posOffset>
          </wp:positionH>
          <wp:positionV relativeFrom="paragraph">
            <wp:posOffset>192405</wp:posOffset>
          </wp:positionV>
          <wp:extent cx="571500" cy="215900"/>
          <wp:effectExtent l="0" t="0" r="0" b="0"/>
          <wp:wrapSquare wrapText="bothSides"/>
          <wp:docPr id="13" name="Grafik 1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1CC0A" w14:textId="6DBFBE01" w:rsidR="00155AA4" w:rsidRPr="00480436" w:rsidRDefault="00155AA4" w:rsidP="00480436">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59264" behindDoc="0" locked="0" layoutInCell="1" allowOverlap="1" wp14:anchorId="015497B9" wp14:editId="254D582B">
          <wp:simplePos x="0" y="0"/>
          <wp:positionH relativeFrom="column">
            <wp:posOffset>5016500</wp:posOffset>
          </wp:positionH>
          <wp:positionV relativeFrom="paragraph">
            <wp:posOffset>192405</wp:posOffset>
          </wp:positionV>
          <wp:extent cx="571500" cy="215900"/>
          <wp:effectExtent l="0" t="0" r="0" b="0"/>
          <wp:wrapSquare wrapText="bothSides"/>
          <wp:docPr id="4" name="Grafik 4"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00480436">
      <w:rPr>
        <w:rFonts w:ascii="Cambria" w:hAnsi="Cambria" w:cs="Arial"/>
        <w:sz w:val="16"/>
        <w:szCs w:val="16"/>
      </w:rPr>
      <w:t xml:space="preserve"> </w:t>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B1AB0" w14:textId="77777777" w:rsidR="00E34607" w:rsidRDefault="00E34607" w:rsidP="003016EC">
      <w:r>
        <w:separator/>
      </w:r>
    </w:p>
  </w:footnote>
  <w:footnote w:type="continuationSeparator" w:id="0">
    <w:p w14:paraId="5520966B" w14:textId="77777777" w:rsidR="00E34607" w:rsidRDefault="00E34607"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80680" w14:textId="77777777" w:rsidR="00155AA4" w:rsidRPr="003B0F77" w:rsidRDefault="00155AA4" w:rsidP="00155AA4">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61312" behindDoc="0" locked="0" layoutInCell="1" allowOverlap="1" wp14:anchorId="68BE325E" wp14:editId="639F2021">
          <wp:simplePos x="0" y="0"/>
          <wp:positionH relativeFrom="column">
            <wp:posOffset>4797425</wp:posOffset>
          </wp:positionH>
          <wp:positionV relativeFrom="paragraph">
            <wp:posOffset>-169545</wp:posOffset>
          </wp:positionV>
          <wp:extent cx="897890" cy="596265"/>
          <wp:effectExtent l="0" t="0" r="0" b="0"/>
          <wp:wrapSquare wrapText="bothSides"/>
          <wp:docPr id="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teachSam-OER 20</w:t>
    </w:r>
    <w:r>
      <w:rPr>
        <w:rFonts w:asciiTheme="majorHAnsi" w:hAnsiTheme="majorHAnsi"/>
      </w:rPr>
      <w:t>21</w:t>
    </w:r>
  </w:p>
  <w:p w14:paraId="4A5D6C82" w14:textId="77777777" w:rsidR="00155AA4" w:rsidRDefault="00155AA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6EF0" w14:textId="7C41402C" w:rsidR="007130BF" w:rsidRPr="003B0F77" w:rsidRDefault="007130B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55680"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19"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6716D4">
      <w:rPr>
        <w:rFonts w:asciiTheme="majorHAnsi" w:hAnsiTheme="majorHAnsi"/>
      </w:rPr>
      <w:t xml:space="preserve">                                       </w:t>
    </w:r>
    <w:r w:rsidRPr="003B0F77">
      <w:rPr>
        <w:rFonts w:asciiTheme="majorHAnsi" w:hAnsiTheme="majorHAnsi"/>
      </w:rPr>
      <w:t>teachSam-OER 20</w:t>
    </w:r>
    <w:r w:rsidR="00EC5CE8">
      <w:rPr>
        <w:rFonts w:asciiTheme="majorHAnsi" w:hAnsiTheme="majorHAnsi"/>
      </w:rPr>
      <w:t>2</w:t>
    </w:r>
    <w:r w:rsidR="00480436">
      <w:rPr>
        <w:rFonts w:asciiTheme="majorHAnsi" w:hAnsiTheme="majorHAnsi"/>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0743B8"/>
    <w:multiLevelType w:val="hybridMultilevel"/>
    <w:tmpl w:val="45A8BF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D61613"/>
    <w:multiLevelType w:val="hybridMultilevel"/>
    <w:tmpl w:val="26BC84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B66624"/>
    <w:multiLevelType w:val="multilevel"/>
    <w:tmpl w:val="6CCE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27492C"/>
    <w:multiLevelType w:val="hybridMultilevel"/>
    <w:tmpl w:val="9CB68370"/>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844249"/>
    <w:multiLevelType w:val="hybridMultilevel"/>
    <w:tmpl w:val="66449A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8FF5B09"/>
    <w:multiLevelType w:val="hybridMultilevel"/>
    <w:tmpl w:val="84B8F89C"/>
    <w:lvl w:ilvl="0" w:tplc="0407000F">
      <w:start w:val="1"/>
      <w:numFmt w:val="decimal"/>
      <w:lvlText w:val="%1."/>
      <w:lvlJc w:val="left"/>
      <w:pPr>
        <w:ind w:left="786"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AE119B9"/>
    <w:multiLevelType w:val="hybridMultilevel"/>
    <w:tmpl w:val="1DFA4F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50A47F4"/>
    <w:multiLevelType w:val="hybridMultilevel"/>
    <w:tmpl w:val="3C5033A6"/>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A4579FE"/>
    <w:multiLevelType w:val="hybridMultilevel"/>
    <w:tmpl w:val="ABB6D1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30E0E49"/>
    <w:multiLevelType w:val="hybridMultilevel"/>
    <w:tmpl w:val="F12A5F9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0793CD7"/>
    <w:multiLevelType w:val="hybridMultilevel"/>
    <w:tmpl w:val="755CAF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3DB0C48"/>
    <w:multiLevelType w:val="hybridMultilevel"/>
    <w:tmpl w:val="AAFCF618"/>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8B4151D"/>
    <w:multiLevelType w:val="hybridMultilevel"/>
    <w:tmpl w:val="68D4F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24" w15:restartNumberingAfterBreak="0">
    <w:nsid w:val="6E423287"/>
    <w:multiLevelType w:val="hybridMultilevel"/>
    <w:tmpl w:val="5C62A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F79493F"/>
    <w:multiLevelType w:val="multilevel"/>
    <w:tmpl w:val="5E24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4E2520C"/>
    <w:multiLevelType w:val="hybridMultilevel"/>
    <w:tmpl w:val="BE4E70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8"/>
  </w:num>
  <w:num w:numId="4">
    <w:abstractNumId w:val="5"/>
  </w:num>
  <w:num w:numId="5">
    <w:abstractNumId w:val="26"/>
  </w:num>
  <w:num w:numId="6">
    <w:abstractNumId w:val="4"/>
  </w:num>
  <w:num w:numId="7">
    <w:abstractNumId w:val="1"/>
  </w:num>
  <w:num w:numId="8">
    <w:abstractNumId w:val="0"/>
  </w:num>
  <w:num w:numId="9">
    <w:abstractNumId w:val="10"/>
  </w:num>
  <w:num w:numId="10">
    <w:abstractNumId w:val="28"/>
  </w:num>
  <w:num w:numId="11">
    <w:abstractNumId w:val="22"/>
  </w:num>
  <w:num w:numId="12">
    <w:abstractNumId w:val="16"/>
  </w:num>
  <w:num w:numId="13">
    <w:abstractNumId w:val="23"/>
  </w:num>
  <w:num w:numId="14">
    <w:abstractNumId w:val="6"/>
  </w:num>
  <w:num w:numId="15">
    <w:abstractNumId w:val="15"/>
  </w:num>
  <w:num w:numId="16">
    <w:abstractNumId w:val="21"/>
  </w:num>
  <w:num w:numId="17">
    <w:abstractNumId w:val="12"/>
  </w:num>
  <w:num w:numId="18">
    <w:abstractNumId w:val="17"/>
  </w:num>
  <w:num w:numId="19">
    <w:abstractNumId w:val="27"/>
  </w:num>
  <w:num w:numId="20">
    <w:abstractNumId w:val="7"/>
  </w:num>
  <w:num w:numId="21">
    <w:abstractNumId w:val="20"/>
  </w:num>
  <w:num w:numId="22">
    <w:abstractNumId w:val="8"/>
  </w:num>
  <w:num w:numId="23">
    <w:abstractNumId w:val="2"/>
  </w:num>
  <w:num w:numId="24">
    <w:abstractNumId w:val="24"/>
  </w:num>
  <w:num w:numId="25">
    <w:abstractNumId w:val="9"/>
  </w:num>
  <w:num w:numId="26">
    <w:abstractNumId w:val="25"/>
  </w:num>
  <w:num w:numId="27">
    <w:abstractNumId w:val="19"/>
  </w:num>
  <w:num w:numId="28">
    <w:abstractNumId w:val="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18"/>
    <w:rsid w:val="00001379"/>
    <w:rsid w:val="00064A2D"/>
    <w:rsid w:val="00065E89"/>
    <w:rsid w:val="0006689D"/>
    <w:rsid w:val="00067DF7"/>
    <w:rsid w:val="000A0C8B"/>
    <w:rsid w:val="000D0FB4"/>
    <w:rsid w:val="000F3433"/>
    <w:rsid w:val="00153614"/>
    <w:rsid w:val="00155AA4"/>
    <w:rsid w:val="00173581"/>
    <w:rsid w:val="00183329"/>
    <w:rsid w:val="001847B8"/>
    <w:rsid w:val="00192565"/>
    <w:rsid w:val="0019512F"/>
    <w:rsid w:val="001B52BE"/>
    <w:rsid w:val="001B6478"/>
    <w:rsid w:val="001C62B6"/>
    <w:rsid w:val="001F5A2F"/>
    <w:rsid w:val="00216E98"/>
    <w:rsid w:val="00227AF7"/>
    <w:rsid w:val="00236BDA"/>
    <w:rsid w:val="0025237F"/>
    <w:rsid w:val="0026014A"/>
    <w:rsid w:val="00267678"/>
    <w:rsid w:val="00291B43"/>
    <w:rsid w:val="002B6CC1"/>
    <w:rsid w:val="002C7B56"/>
    <w:rsid w:val="002D6468"/>
    <w:rsid w:val="003016EC"/>
    <w:rsid w:val="00322803"/>
    <w:rsid w:val="00334984"/>
    <w:rsid w:val="00336691"/>
    <w:rsid w:val="00336F17"/>
    <w:rsid w:val="00337996"/>
    <w:rsid w:val="003518B0"/>
    <w:rsid w:val="0036088E"/>
    <w:rsid w:val="003678B9"/>
    <w:rsid w:val="00390635"/>
    <w:rsid w:val="003A41EC"/>
    <w:rsid w:val="003A78EC"/>
    <w:rsid w:val="003B0F77"/>
    <w:rsid w:val="003B4D25"/>
    <w:rsid w:val="003D3D1E"/>
    <w:rsid w:val="003F044B"/>
    <w:rsid w:val="003F4A45"/>
    <w:rsid w:val="0044013C"/>
    <w:rsid w:val="00455B09"/>
    <w:rsid w:val="00473430"/>
    <w:rsid w:val="0047715F"/>
    <w:rsid w:val="00480436"/>
    <w:rsid w:val="00486EE5"/>
    <w:rsid w:val="004A5F55"/>
    <w:rsid w:val="004C4ACF"/>
    <w:rsid w:val="004C5FEE"/>
    <w:rsid w:val="00523002"/>
    <w:rsid w:val="00546872"/>
    <w:rsid w:val="005513EF"/>
    <w:rsid w:val="0055398A"/>
    <w:rsid w:val="00572948"/>
    <w:rsid w:val="00592822"/>
    <w:rsid w:val="005A0E96"/>
    <w:rsid w:val="005B1AEC"/>
    <w:rsid w:val="005B4958"/>
    <w:rsid w:val="005B5FFC"/>
    <w:rsid w:val="005B7D8B"/>
    <w:rsid w:val="005F1807"/>
    <w:rsid w:val="005F4234"/>
    <w:rsid w:val="00623D80"/>
    <w:rsid w:val="00632702"/>
    <w:rsid w:val="0063330F"/>
    <w:rsid w:val="006411D4"/>
    <w:rsid w:val="00643843"/>
    <w:rsid w:val="00661704"/>
    <w:rsid w:val="006716D4"/>
    <w:rsid w:val="00677BF5"/>
    <w:rsid w:val="006A4F12"/>
    <w:rsid w:val="006A7A71"/>
    <w:rsid w:val="006C2D8B"/>
    <w:rsid w:val="006D3FAD"/>
    <w:rsid w:val="006F3B14"/>
    <w:rsid w:val="00711405"/>
    <w:rsid w:val="007130BF"/>
    <w:rsid w:val="0073794C"/>
    <w:rsid w:val="0075251F"/>
    <w:rsid w:val="007528A3"/>
    <w:rsid w:val="00773F41"/>
    <w:rsid w:val="00780F31"/>
    <w:rsid w:val="007D56D8"/>
    <w:rsid w:val="007F1B85"/>
    <w:rsid w:val="007F43B5"/>
    <w:rsid w:val="00801D5E"/>
    <w:rsid w:val="0086190A"/>
    <w:rsid w:val="0086609D"/>
    <w:rsid w:val="00875740"/>
    <w:rsid w:val="008A3FBA"/>
    <w:rsid w:val="008A5601"/>
    <w:rsid w:val="008A7AED"/>
    <w:rsid w:val="008B5B26"/>
    <w:rsid w:val="008F14D1"/>
    <w:rsid w:val="008F6F18"/>
    <w:rsid w:val="00913AF8"/>
    <w:rsid w:val="00935348"/>
    <w:rsid w:val="009628C3"/>
    <w:rsid w:val="00985A16"/>
    <w:rsid w:val="00987661"/>
    <w:rsid w:val="00991DD3"/>
    <w:rsid w:val="009A5419"/>
    <w:rsid w:val="009B080D"/>
    <w:rsid w:val="009B55FD"/>
    <w:rsid w:val="009F2B54"/>
    <w:rsid w:val="00A05BA7"/>
    <w:rsid w:val="00A27D10"/>
    <w:rsid w:val="00A4510A"/>
    <w:rsid w:val="00A46DE9"/>
    <w:rsid w:val="00A56570"/>
    <w:rsid w:val="00A66F60"/>
    <w:rsid w:val="00A71C21"/>
    <w:rsid w:val="00A77E95"/>
    <w:rsid w:val="00AA7AC4"/>
    <w:rsid w:val="00AB4BA4"/>
    <w:rsid w:val="00AC7F45"/>
    <w:rsid w:val="00AF7544"/>
    <w:rsid w:val="00B246F4"/>
    <w:rsid w:val="00B56854"/>
    <w:rsid w:val="00B82FC5"/>
    <w:rsid w:val="00B9251F"/>
    <w:rsid w:val="00B9552D"/>
    <w:rsid w:val="00BB16E3"/>
    <w:rsid w:val="00BB562E"/>
    <w:rsid w:val="00C0249D"/>
    <w:rsid w:val="00C1363D"/>
    <w:rsid w:val="00C156E9"/>
    <w:rsid w:val="00C22292"/>
    <w:rsid w:val="00C27FF9"/>
    <w:rsid w:val="00C42A1C"/>
    <w:rsid w:val="00C43AFE"/>
    <w:rsid w:val="00C47743"/>
    <w:rsid w:val="00C56A0E"/>
    <w:rsid w:val="00C61BAA"/>
    <w:rsid w:val="00C61D7E"/>
    <w:rsid w:val="00CC5880"/>
    <w:rsid w:val="00CF2E5E"/>
    <w:rsid w:val="00D24474"/>
    <w:rsid w:val="00D2507C"/>
    <w:rsid w:val="00D27C07"/>
    <w:rsid w:val="00D327EA"/>
    <w:rsid w:val="00D34DBA"/>
    <w:rsid w:val="00D35406"/>
    <w:rsid w:val="00D54650"/>
    <w:rsid w:val="00D57845"/>
    <w:rsid w:val="00D776C6"/>
    <w:rsid w:val="00DA184E"/>
    <w:rsid w:val="00DB21DD"/>
    <w:rsid w:val="00DB3D5C"/>
    <w:rsid w:val="00DD7538"/>
    <w:rsid w:val="00E34607"/>
    <w:rsid w:val="00E765F4"/>
    <w:rsid w:val="00EC2549"/>
    <w:rsid w:val="00EC5CE8"/>
    <w:rsid w:val="00EE2BE8"/>
    <w:rsid w:val="00EF49F3"/>
    <w:rsid w:val="00F0664A"/>
    <w:rsid w:val="00F11CC4"/>
    <w:rsid w:val="00F1238C"/>
    <w:rsid w:val="00F26809"/>
    <w:rsid w:val="00F300C0"/>
    <w:rsid w:val="00F31D61"/>
    <w:rsid w:val="00F3736C"/>
    <w:rsid w:val="00F431F0"/>
    <w:rsid w:val="00F433E4"/>
    <w:rsid w:val="00F606C6"/>
    <w:rsid w:val="00F61D2F"/>
    <w:rsid w:val="00F73397"/>
    <w:rsid w:val="00F8035C"/>
    <w:rsid w:val="00F95A9A"/>
    <w:rsid w:val="00FA1870"/>
    <w:rsid w:val="00FA7678"/>
    <w:rsid w:val="00FB3475"/>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9637041D-E5B3-4854-8015-29377E6B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5FEE"/>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 w:type="character" w:styleId="NichtaufgelsteErwhnung">
    <w:name w:val="Unresolved Mention"/>
    <w:basedOn w:val="Absatz-Standardschriftart"/>
    <w:uiPriority w:val="99"/>
    <w:semiHidden/>
    <w:unhideWhenUsed/>
    <w:rsid w:val="00B56854"/>
    <w:rPr>
      <w:color w:val="605E5C"/>
      <w:shd w:val="clear" w:color="auto" w:fill="E1DFDD"/>
    </w:rPr>
  </w:style>
  <w:style w:type="table" w:styleId="Tabellenraster">
    <w:name w:val="Table Grid"/>
    <w:basedOn w:val="NormaleTabelle"/>
    <w:uiPriority w:val="59"/>
    <w:rsid w:val="004C5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572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790595">
      <w:bodyDiv w:val="1"/>
      <w:marLeft w:val="0"/>
      <w:marRight w:val="0"/>
      <w:marTop w:val="240"/>
      <w:marBottom w:val="240"/>
      <w:divBdr>
        <w:top w:val="none" w:sz="0" w:space="0" w:color="auto"/>
        <w:left w:val="none" w:sz="0" w:space="0" w:color="auto"/>
        <w:bottom w:val="none" w:sz="0" w:space="0" w:color="auto"/>
        <w:right w:val="none" w:sz="0" w:space="0" w:color="auto"/>
      </w:divBdr>
    </w:div>
    <w:div w:id="855072285">
      <w:bodyDiv w:val="1"/>
      <w:marLeft w:val="0"/>
      <w:marRight w:val="0"/>
      <w:marTop w:val="240"/>
      <w:marBottom w:val="240"/>
      <w:divBdr>
        <w:top w:val="none" w:sz="0" w:space="0" w:color="auto"/>
        <w:left w:val="none" w:sz="0" w:space="0" w:color="auto"/>
        <w:bottom w:val="none" w:sz="0" w:space="0" w:color="auto"/>
        <w:right w:val="none" w:sz="0" w:space="0" w:color="auto"/>
      </w:divBdr>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1200976620">
      <w:bodyDiv w:val="1"/>
      <w:marLeft w:val="0"/>
      <w:marRight w:val="0"/>
      <w:marTop w:val="0"/>
      <w:marBottom w:val="0"/>
      <w:divBdr>
        <w:top w:val="none" w:sz="0" w:space="0" w:color="auto"/>
        <w:left w:val="none" w:sz="0" w:space="0" w:color="auto"/>
        <w:bottom w:val="none" w:sz="0" w:space="0" w:color="auto"/>
        <w:right w:val="none" w:sz="0" w:space="0" w:color="auto"/>
      </w:divBdr>
    </w:div>
    <w:div w:id="1486438676">
      <w:bodyDiv w:val="1"/>
      <w:marLeft w:val="0"/>
      <w:marRight w:val="0"/>
      <w:marTop w:val="240"/>
      <w:marBottom w:val="24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1CF14-5FE9-4252-A921-801E85521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963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2</cp:revision>
  <cp:lastPrinted>2022-01-02T14:46:00Z</cp:lastPrinted>
  <dcterms:created xsi:type="dcterms:W3CDTF">2022-01-02T14:51:00Z</dcterms:created>
  <dcterms:modified xsi:type="dcterms:W3CDTF">2022-01-02T14:51:00Z</dcterms:modified>
</cp:coreProperties>
</file>