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1C7BE" w14:textId="08561F47" w:rsidR="00E04983" w:rsidRPr="00FE11BC" w:rsidRDefault="00E04983" w:rsidP="00FE11BC">
      <w:pPr>
        <w:pStyle w:val="berschrift1"/>
        <w:spacing w:before="120"/>
        <w:rPr>
          <w:rFonts w:asciiTheme="minorHAnsi" w:eastAsiaTheme="minorEastAsia" w:hAnsiTheme="minorHAnsi" w:cstheme="minorBidi"/>
          <w:b w:val="0"/>
          <w:bCs w:val="0"/>
          <w:color w:val="auto"/>
          <w:sz w:val="16"/>
          <w:szCs w:val="24"/>
        </w:rPr>
      </w:pPr>
      <w:bookmarkStart w:id="0" w:name="_Toc2918481"/>
      <w:r w:rsidRPr="00E04983"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t>Saladin</w:t>
      </w:r>
      <w:r w:rsidR="00FE11BC"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t xml:space="preserve"> - </w:t>
      </w:r>
      <w:r w:rsidR="00FE11BC" w:rsidRPr="00FE11BC"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t>Maske, Kostüm, Requisiten</w:t>
      </w:r>
      <w:r w:rsidRPr="00E04983"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t xml:space="preserve"> </w:t>
      </w:r>
      <w:r>
        <w:rPr>
          <w:rFonts w:asciiTheme="minorHAnsi" w:eastAsiaTheme="minorEastAsia" w:hAnsiTheme="minorHAnsi" w:cstheme="minorBidi"/>
          <w:bCs w:val="0"/>
          <w:color w:val="auto"/>
          <w:sz w:val="32"/>
          <w:szCs w:val="24"/>
        </w:rPr>
        <w:br/>
      </w:r>
      <w:bookmarkEnd w:id="0"/>
    </w:p>
    <w:p w14:paraId="30157607" w14:textId="6AFA9120" w:rsidR="00E80586" w:rsidRPr="000C660F" w:rsidRDefault="005D43BE" w:rsidP="00884BA4">
      <w:pPr>
        <w:pStyle w:val="StandardWeb"/>
        <w:spacing w:before="60" w:beforeAutospacing="0" w:after="6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618025" wp14:editId="4FD1904C">
            <wp:simplePos x="0" y="0"/>
            <wp:positionH relativeFrom="column">
              <wp:posOffset>4471670</wp:posOffset>
            </wp:positionH>
            <wp:positionV relativeFrom="paragraph">
              <wp:posOffset>93345</wp:posOffset>
            </wp:positionV>
            <wp:extent cx="1181100" cy="411480"/>
            <wp:effectExtent l="0" t="0" r="0" b="762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1BC" w:rsidRPr="00884BA4">
        <w:t xml:space="preserve">Die Figur des Sultans </w:t>
      </w:r>
      <w:hyperlink r:id="rId10" w:history="1">
        <w:r w:rsidR="00FE11BC" w:rsidRPr="00884BA4">
          <w:rPr>
            <w:rStyle w:val="Hyperlink"/>
            <w:u w:val="none"/>
          </w:rPr>
          <w:t>Saladin</w:t>
        </w:r>
      </w:hyperlink>
      <w:r w:rsidR="00884BA4">
        <w:t xml:space="preserve"> </w:t>
      </w:r>
      <w:r w:rsidR="00FE11BC" w:rsidRPr="00884BA4">
        <w:t xml:space="preserve">in </w:t>
      </w:r>
      <w:hyperlink r:id="rId11" w:history="1">
        <w:r w:rsidR="00FE11BC" w:rsidRPr="00884BA4">
          <w:rPr>
            <w:rStyle w:val="Hyperlink"/>
            <w:u w:val="none"/>
          </w:rPr>
          <w:t>Lessings</w:t>
        </w:r>
      </w:hyperlink>
      <w:r w:rsidR="00FE11BC" w:rsidRPr="00884BA4">
        <w:t xml:space="preserve"> Drama »</w:t>
      </w:r>
      <w:hyperlink r:id="rId12" w:history="1">
        <w:r w:rsidR="00FE11BC" w:rsidRPr="00884BA4">
          <w:rPr>
            <w:rStyle w:val="Hyperlink"/>
            <w:u w:val="none"/>
          </w:rPr>
          <w:t>Nathan der Weise</w:t>
        </w:r>
      </w:hyperlink>
      <w:r w:rsidR="00FE11BC" w:rsidRPr="00884BA4">
        <w:t>«</w:t>
      </w:r>
      <w:r w:rsidR="00FE11BC" w:rsidRPr="00884BA4">
        <w:t xml:space="preserve"> wird nicht nur dadurch charakterisiert, was </w:t>
      </w:r>
      <w:r w:rsidR="000C660F">
        <w:t>sie</w:t>
      </w:r>
      <w:r w:rsidR="00FE11BC" w:rsidRPr="00884BA4">
        <w:t xml:space="preserve"> sagt und sprechhandelnd „tut“, sondern </w:t>
      </w:r>
      <w:r w:rsidR="000C660F">
        <w:t xml:space="preserve">wegen der </w:t>
      </w:r>
      <w:hyperlink r:id="rId13" w:history="1">
        <w:r w:rsidR="000C660F">
          <w:rPr>
            <w:rStyle w:val="Hyperlink"/>
            <w:u w:val="none"/>
          </w:rPr>
          <w:t>Plurimedialität des dramatischen Textes</w:t>
        </w:r>
      </w:hyperlink>
      <w:r w:rsidR="000C660F">
        <w:t xml:space="preserve"> </w:t>
      </w:r>
      <w:r w:rsidR="00FE11BC" w:rsidRPr="00884BA4">
        <w:t xml:space="preserve">auch durch andere </w:t>
      </w:r>
      <w:hyperlink r:id="rId14" w:history="1">
        <w:r w:rsidR="000C660F">
          <w:rPr>
            <w:rStyle w:val="Hyperlink"/>
            <w:u w:val="none"/>
          </w:rPr>
          <w:t>Codes und Kanäle</w:t>
        </w:r>
      </w:hyperlink>
      <w:r w:rsidR="000C660F">
        <w:t xml:space="preserve"> </w:t>
      </w:r>
      <w:r w:rsidR="00FE11BC" w:rsidRPr="00884BA4">
        <w:t xml:space="preserve">(z.B. Kleidung, Kostüm, Requisiten und ähnlichem) </w:t>
      </w:r>
      <w:hyperlink r:id="rId15" w:history="1">
        <w:r w:rsidR="00FE11BC" w:rsidRPr="00884BA4">
          <w:rPr>
            <w:rStyle w:val="Hyperlink"/>
            <w:u w:val="none"/>
          </w:rPr>
          <w:t>figural</w:t>
        </w:r>
        <w:r w:rsidR="00FE11BC" w:rsidRPr="00884BA4">
          <w:rPr>
            <w:rStyle w:val="Hyperlink"/>
            <w:u w:val="none"/>
          </w:rPr>
          <w:t xml:space="preserve"> </w:t>
        </w:r>
        <w:r w:rsidR="00FE11BC" w:rsidRPr="00884BA4">
          <w:rPr>
            <w:rStyle w:val="Hyperlink"/>
            <w:u w:val="none"/>
          </w:rPr>
          <w:t>c</w:t>
        </w:r>
        <w:r w:rsidR="00FE11BC" w:rsidRPr="00884BA4">
          <w:rPr>
            <w:rStyle w:val="Hyperlink"/>
            <w:u w:val="none"/>
          </w:rPr>
          <w:t>harakterisier</w:t>
        </w:r>
        <w:r w:rsidR="00FE11BC" w:rsidRPr="00884BA4">
          <w:rPr>
            <w:rStyle w:val="Hyperlink"/>
            <w:u w:val="none"/>
          </w:rPr>
          <w:t xml:space="preserve">t. </w:t>
        </w:r>
      </w:hyperlink>
      <w:r w:rsidR="00FE11BC" w:rsidRPr="00884BA4">
        <w:t>Mit diesen Codes wird</w:t>
      </w:r>
      <w:r w:rsidR="00FE11BC" w:rsidRPr="00884BA4">
        <w:t xml:space="preserve"> Saladin </w:t>
      </w:r>
      <w:hyperlink r:id="rId16" w:history="1">
        <w:r w:rsidR="00FE11BC" w:rsidRPr="00884BA4">
          <w:rPr>
            <w:rStyle w:val="Hyperlink"/>
            <w:u w:val="none"/>
          </w:rPr>
          <w:t>implizit außersprachlich</w:t>
        </w:r>
      </w:hyperlink>
      <w:r w:rsidR="00FE11BC" w:rsidRPr="00884BA4">
        <w:t xml:space="preserve"> charakterisiert</w:t>
      </w:r>
      <w:r w:rsidR="00FE11BC" w:rsidRPr="00884BA4">
        <w:t>.</w:t>
      </w:r>
      <w:r w:rsidR="00E80586" w:rsidRPr="00884BA4">
        <w:t xml:space="preserve"> Oft gibt der Autor selbst schon im Haupt- oder Nebentext Hinweise darauf, wie die Figur auss</w:t>
      </w:r>
      <w:r w:rsidR="000C660F">
        <w:t xml:space="preserve">ehen bzw. sich verhalten soll. Doch Lessing verzichtet in seinem Drama darauf. </w:t>
      </w:r>
      <w:r w:rsidR="00E80586" w:rsidRPr="00884BA4">
        <w:t xml:space="preserve">Solche Charaktersierungen können als </w:t>
      </w:r>
      <w:hyperlink r:id="rId17" w:history="1">
        <w:r w:rsidR="00E80586" w:rsidRPr="00884BA4">
          <w:rPr>
            <w:rStyle w:val="Hyperlink"/>
            <w:b/>
            <w:bCs/>
            <w:u w:val="none"/>
          </w:rPr>
          <w:t>a</w:t>
        </w:r>
        <w:r w:rsidR="00E80586" w:rsidRPr="00884BA4">
          <w:rPr>
            <w:rStyle w:val="Hyperlink"/>
            <w:b/>
            <w:bCs/>
            <w:u w:val="none"/>
          </w:rPr>
          <w:t>uktoriale Techniken</w:t>
        </w:r>
      </w:hyperlink>
      <w:r w:rsidR="00E80586" w:rsidRPr="00884BA4">
        <w:t xml:space="preserve"> der Figurencharakterisierung eine Rolle spielen. Dann </w:t>
      </w:r>
      <w:r w:rsidR="00884BA4" w:rsidRPr="00884BA4">
        <w:t xml:space="preserve">werden sie entweder explizit </w:t>
      </w:r>
      <w:r w:rsidR="00884BA4" w:rsidRPr="000C660F">
        <w:t xml:space="preserve">im </w:t>
      </w:r>
      <w:hyperlink r:id="rId18" w:anchor="Nebentext" w:history="1">
        <w:r w:rsidR="00884BA4" w:rsidRPr="000C660F">
          <w:rPr>
            <w:rStyle w:val="Hyperlink"/>
            <w:u w:val="none"/>
          </w:rPr>
          <w:t>Nebentext</w:t>
        </w:r>
      </w:hyperlink>
      <w:r w:rsidR="00884BA4" w:rsidRPr="000C660F">
        <w:t xml:space="preserve"> im Hinblick auf ihr </w:t>
      </w:r>
      <w:r w:rsidR="00884BA4" w:rsidRPr="000C660F">
        <w:rPr>
          <w:bCs/>
        </w:rPr>
        <w:t>Äußeres</w:t>
      </w:r>
      <w:r w:rsidR="00884BA4" w:rsidRPr="000C660F">
        <w:t xml:space="preserve">, ihre </w:t>
      </w:r>
      <w:r w:rsidR="00884BA4" w:rsidRPr="000C660F">
        <w:rPr>
          <w:bCs/>
        </w:rPr>
        <w:t>Bekleidung</w:t>
      </w:r>
      <w:r w:rsidR="00884BA4" w:rsidRPr="000C660F">
        <w:t xml:space="preserve">, mitunter ihre </w:t>
      </w:r>
      <w:r w:rsidR="00884BA4" w:rsidRPr="000C660F">
        <w:rPr>
          <w:bCs/>
        </w:rPr>
        <w:t>Persönlichkeitsstruktur</w:t>
      </w:r>
      <w:r w:rsidR="00884BA4" w:rsidRPr="000C660F">
        <w:t xml:space="preserve"> und ihre </w:t>
      </w:r>
      <w:r w:rsidR="00884BA4" w:rsidRPr="000C660F">
        <w:rPr>
          <w:bCs/>
        </w:rPr>
        <w:t>Verhaltensweisen</w:t>
      </w:r>
      <w:r w:rsidR="00884BA4" w:rsidRPr="000C660F">
        <w:t xml:space="preserve"> beschrieben</w:t>
      </w:r>
      <w:r w:rsidR="00884BA4" w:rsidRPr="000C660F">
        <w:t xml:space="preserve"> oder die Namensgebung einer Figur kann schon etwas Charakteristisches aussagen (implizit-auktoriale Charakterisierung). </w:t>
      </w:r>
    </w:p>
    <w:p w14:paraId="1C2FEE5F" w14:textId="77777777" w:rsidR="00FE11BC" w:rsidRPr="005D43BE" w:rsidRDefault="00FE11BC" w:rsidP="00AF2F94">
      <w:pPr>
        <w:rPr>
          <w:sz w:val="10"/>
        </w:rPr>
      </w:pPr>
    </w:p>
    <w:tbl>
      <w:tblPr>
        <w:tblW w:w="4968" w:type="pct"/>
        <w:tblCellSpacing w:w="0" w:type="dxa"/>
        <w:tblBorders>
          <w:top w:val="outset" w:sz="6" w:space="0" w:color="F0F0F0"/>
          <w:left w:val="outset" w:sz="6" w:space="0" w:color="F0F0F0"/>
          <w:bottom w:val="outset" w:sz="6" w:space="0" w:color="F0F0F0"/>
          <w:right w:val="outset" w:sz="6" w:space="0" w:color="F0F0F0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592"/>
        <w:gridCol w:w="4593"/>
      </w:tblGrid>
      <w:tr w:rsidR="00C95708" w:rsidRPr="00C95708" w14:paraId="76C6F910" w14:textId="77777777" w:rsidTr="00C95708">
        <w:trPr>
          <w:cantSplit/>
          <w:trHeight w:val="4026"/>
          <w:tblCellSpacing w:w="0" w:type="dxa"/>
        </w:trPr>
        <w:tc>
          <w:tcPr>
            <w:tcW w:w="25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</w:tcPr>
          <w:p w14:paraId="7FC09FF8" w14:textId="21C15F39" w:rsidR="00C95708" w:rsidRPr="00C95708" w:rsidRDefault="00C95708" w:rsidP="00C730F5">
            <w:pPr>
              <w:rPr>
                <w:rFonts w:asciiTheme="majorHAnsi" w:hAnsiTheme="majorHAnsi"/>
                <w:sz w:val="22"/>
              </w:rPr>
            </w:pPr>
            <w:r w:rsidRPr="00C95708">
              <w:rPr>
                <w:rFonts w:asciiTheme="majorHAnsi" w:hAnsiTheme="majorHAnsi" w:cs="Arial"/>
                <w:b/>
                <w:bCs/>
                <w:noProof/>
                <w:sz w:val="22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B076C6" wp14:editId="7F57B565">
                      <wp:simplePos x="0" y="0"/>
                      <wp:positionH relativeFrom="column">
                        <wp:posOffset>2324735</wp:posOffset>
                      </wp:positionH>
                      <wp:positionV relativeFrom="paragraph">
                        <wp:posOffset>2057400</wp:posOffset>
                      </wp:positionV>
                      <wp:extent cx="1082675" cy="1082675"/>
                      <wp:effectExtent l="57150" t="19050" r="79375" b="98425"/>
                      <wp:wrapNone/>
                      <wp:docPr id="14" name="El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10826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8EA3B6" w14:textId="2B5A53AB" w:rsidR="00C95708" w:rsidRPr="00C95708" w:rsidRDefault="00C95708" w:rsidP="00C95708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sz w:val="28"/>
                                    </w:rPr>
                                  </w:pPr>
                                  <w:r w:rsidRPr="00C95708">
                                    <w:rPr>
                                      <w:rFonts w:asciiTheme="majorHAnsi" w:hAnsiTheme="majorHAnsi"/>
                                      <w:sz w:val="28"/>
                                    </w:rPr>
                                    <w:t>Saladin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Ellipse 14" o:spid="_x0000_s1026" style="position:absolute;margin-left:183.05pt;margin-top:162pt;width:85.25pt;height:8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" fillcolor="#7f7f7f [1612]" strokecolor="#4579b8 [3044]">
                      <v:shadow on="t" color="black" opacity="22937f" origin=",.5" offset="0,.63889mm"/>
                      <v:textbox>
                        <w:txbxContent>
                          <w:p w14:paraId="598EA3B6" w14:textId="2B5A53AB" w:rsidR="00C95708" w:rsidRPr="00C95708" w:rsidRDefault="00C95708" w:rsidP="00C95708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</w:rPr>
                            </w:pPr>
                            <w:r w:rsidRPr="00C95708">
                              <w:rPr>
                                <w:rFonts w:asciiTheme="majorHAnsi" w:hAnsiTheme="majorHAnsi"/>
                                <w:sz w:val="28"/>
                              </w:rPr>
                              <w:t>Saladin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C95708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Statur</w:t>
            </w:r>
          </w:p>
        </w:tc>
        <w:tc>
          <w:tcPr>
            <w:tcW w:w="25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</w:tcPr>
          <w:p w14:paraId="114BD3FC" w14:textId="77777777" w:rsidR="00C95708" w:rsidRPr="00C95708" w:rsidRDefault="00C95708" w:rsidP="00C95708">
            <w:pPr>
              <w:pStyle w:val="StandardWeb"/>
              <w:ind w:right="113"/>
              <w:jc w:val="right"/>
              <w:rPr>
                <w:rFonts w:asciiTheme="majorHAnsi" w:hAnsiTheme="majorHAnsi"/>
                <w:sz w:val="22"/>
              </w:rPr>
            </w:pPr>
            <w:r w:rsidRPr="00C95708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Kostüm</w:t>
            </w:r>
          </w:p>
          <w:p w14:paraId="251020CC" w14:textId="69CCBE26" w:rsidR="00C95708" w:rsidRPr="00C95708" w:rsidRDefault="00C95708" w:rsidP="00C95708">
            <w:pPr>
              <w:pStyle w:val="StandardWeb"/>
              <w:ind w:right="113"/>
              <w:jc w:val="center"/>
              <w:rPr>
                <w:rFonts w:asciiTheme="majorHAnsi" w:hAnsiTheme="majorHAnsi"/>
                <w:sz w:val="22"/>
              </w:rPr>
            </w:pPr>
            <w:r w:rsidRPr="00C95708">
              <w:rPr>
                <w:rFonts w:asciiTheme="majorHAnsi" w:hAnsiTheme="majorHAnsi"/>
                <w:sz w:val="22"/>
              </w:rPr>
              <w:t> </w:t>
            </w:r>
          </w:p>
        </w:tc>
      </w:tr>
      <w:tr w:rsidR="00C95708" w:rsidRPr="00C95708" w14:paraId="682FD418" w14:textId="77777777" w:rsidTr="00C95708">
        <w:trPr>
          <w:cantSplit/>
          <w:trHeight w:val="4026"/>
          <w:tblCellSpacing w:w="0" w:type="dxa"/>
        </w:trPr>
        <w:tc>
          <w:tcPr>
            <w:tcW w:w="25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</w:tcPr>
          <w:p w14:paraId="4A4DDB8A" w14:textId="40613283" w:rsidR="00C95708" w:rsidRPr="00C95708" w:rsidRDefault="00C95708" w:rsidP="00C730F5">
            <w:pPr>
              <w:pStyle w:val="StandardWeb"/>
              <w:rPr>
                <w:rFonts w:asciiTheme="majorHAnsi" w:hAnsiTheme="majorHAnsi"/>
                <w:sz w:val="22"/>
              </w:rPr>
            </w:pPr>
            <w:r w:rsidRPr="00C95708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Requisiten</w:t>
            </w:r>
          </w:p>
        </w:tc>
        <w:tc>
          <w:tcPr>
            <w:tcW w:w="2500" w:type="pct"/>
            <w:tcBorders>
              <w:top w:val="outset" w:sz="6" w:space="0" w:color="F0F0F0"/>
              <w:left w:val="outset" w:sz="6" w:space="0" w:color="F0F0F0"/>
              <w:bottom w:val="outset" w:sz="6" w:space="0" w:color="F0F0F0"/>
              <w:right w:val="outset" w:sz="6" w:space="0" w:color="F0F0F0"/>
            </w:tcBorders>
          </w:tcPr>
          <w:p w14:paraId="27905C40" w14:textId="37FD3CE0" w:rsidR="00C95708" w:rsidRPr="00C95708" w:rsidRDefault="00C95708" w:rsidP="00C95708">
            <w:pPr>
              <w:pStyle w:val="StandardWeb"/>
              <w:ind w:right="113"/>
              <w:jc w:val="right"/>
              <w:rPr>
                <w:rFonts w:asciiTheme="majorHAnsi" w:hAnsiTheme="majorHAnsi" w:cs="Arial"/>
                <w:b/>
                <w:bCs/>
                <w:sz w:val="22"/>
                <w:szCs w:val="20"/>
              </w:rPr>
            </w:pPr>
            <w:r w:rsidRPr="00C95708">
              <w:rPr>
                <w:rFonts w:asciiTheme="majorHAnsi" w:hAnsiTheme="majorHAnsi" w:cs="Arial"/>
                <w:b/>
                <w:bCs/>
                <w:sz w:val="22"/>
                <w:szCs w:val="20"/>
              </w:rPr>
              <w:t>Sonstiges</w:t>
            </w:r>
          </w:p>
        </w:tc>
      </w:tr>
    </w:tbl>
    <w:p w14:paraId="0DE89C8D" w14:textId="77777777" w:rsidR="00AF2F94" w:rsidRPr="000C660F" w:rsidRDefault="00AF2F94" w:rsidP="00AF2F94">
      <w:pPr>
        <w:pStyle w:val="Titelzeileberschrift1"/>
        <w:rPr>
          <w:sz w:val="10"/>
        </w:rPr>
      </w:pPr>
    </w:p>
    <w:p w14:paraId="2FCA7C0E" w14:textId="77777777" w:rsidR="00AF2F94" w:rsidRPr="000C660F" w:rsidRDefault="00AF2F94" w:rsidP="000C660F">
      <w:pPr>
        <w:pStyle w:val="StandardWeb"/>
        <w:spacing w:before="60" w:beforeAutospacing="0" w:after="60" w:afterAutospacing="0"/>
        <w:rPr>
          <w:rFonts w:asciiTheme="majorHAnsi" w:hAnsiTheme="majorHAnsi"/>
        </w:rPr>
      </w:pPr>
      <w:r w:rsidRPr="000C660F">
        <w:rPr>
          <w:rFonts w:asciiTheme="majorHAnsi" w:hAnsiTheme="majorHAnsi"/>
          <w:b/>
          <w:bCs/>
        </w:rPr>
        <w:t>Arbeitsanregungen:</w:t>
      </w:r>
      <w:r w:rsidRPr="000C660F">
        <w:rPr>
          <w:rFonts w:asciiTheme="majorHAnsi" w:hAnsiTheme="majorHAnsi"/>
        </w:rPr>
        <w:t xml:space="preserve"> </w:t>
      </w:r>
    </w:p>
    <w:p w14:paraId="0605ECB9" w14:textId="77777777" w:rsidR="00AF2F94" w:rsidRPr="000C660F" w:rsidRDefault="00AF2F94" w:rsidP="000C660F">
      <w:pPr>
        <w:numPr>
          <w:ilvl w:val="0"/>
          <w:numId w:val="2"/>
        </w:numPr>
        <w:spacing w:before="60" w:after="100" w:afterAutospacing="1"/>
        <w:ind w:left="714" w:hanging="357"/>
        <w:rPr>
          <w:rFonts w:asciiTheme="majorHAnsi" w:hAnsiTheme="majorHAnsi"/>
        </w:rPr>
      </w:pPr>
      <w:r w:rsidRPr="000C660F">
        <w:rPr>
          <w:rFonts w:asciiTheme="majorHAnsi" w:hAnsiTheme="majorHAnsi"/>
        </w:rPr>
        <w:t xml:space="preserve">Notieren Sie in Stichworten, welche </w:t>
      </w:r>
      <w:proofErr w:type="spellStart"/>
      <w:r w:rsidRPr="000C660F">
        <w:rPr>
          <w:rFonts w:asciiTheme="majorHAnsi" w:hAnsiTheme="majorHAnsi"/>
        </w:rPr>
        <w:t>Staturmerkmale</w:t>
      </w:r>
      <w:proofErr w:type="spellEnd"/>
      <w:r w:rsidRPr="000C660F">
        <w:rPr>
          <w:rFonts w:asciiTheme="majorHAnsi" w:hAnsiTheme="majorHAnsi"/>
        </w:rPr>
        <w:t>, welches Kostüm, welche R</w:t>
      </w:r>
      <w:r w:rsidRPr="000C660F">
        <w:rPr>
          <w:rFonts w:asciiTheme="majorHAnsi" w:hAnsiTheme="majorHAnsi"/>
        </w:rPr>
        <w:t>e</w:t>
      </w:r>
      <w:r w:rsidRPr="000C660F">
        <w:rPr>
          <w:rFonts w:asciiTheme="majorHAnsi" w:hAnsiTheme="majorHAnsi"/>
        </w:rPr>
        <w:t>quisiten und sonstige außersprachliche charakterisierende Elemente Ihrer Auffa</w:t>
      </w:r>
      <w:r w:rsidRPr="000C660F">
        <w:rPr>
          <w:rFonts w:asciiTheme="majorHAnsi" w:hAnsiTheme="majorHAnsi"/>
        </w:rPr>
        <w:t>s</w:t>
      </w:r>
      <w:r w:rsidRPr="000C660F">
        <w:rPr>
          <w:rFonts w:asciiTheme="majorHAnsi" w:hAnsiTheme="majorHAnsi"/>
        </w:rPr>
        <w:t>sung nach Saladin charakterisieren sollten.</w:t>
      </w:r>
    </w:p>
    <w:p w14:paraId="79A2CA70" w14:textId="77777777" w:rsidR="000C660F" w:rsidRDefault="00AF2F94" w:rsidP="00884BA4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</w:rPr>
      </w:pPr>
      <w:r w:rsidRPr="000C660F">
        <w:rPr>
          <w:rFonts w:asciiTheme="majorHAnsi" w:hAnsiTheme="majorHAnsi"/>
        </w:rPr>
        <w:t xml:space="preserve">In welchen Kontrast- und Korrespondenzbezügen zu anderen Figuren stehen die von Ihnen gewählten Elemente? </w:t>
      </w:r>
    </w:p>
    <w:p w14:paraId="2C571B32" w14:textId="1327FD88" w:rsidR="00AF2F94" w:rsidRDefault="00AF2F94" w:rsidP="00884BA4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</w:rPr>
      </w:pPr>
      <w:r w:rsidRPr="000C660F">
        <w:rPr>
          <w:rFonts w:asciiTheme="majorHAnsi" w:hAnsiTheme="majorHAnsi"/>
        </w:rPr>
        <w:t>Besetzen Sie die Rolle mit einem "Star" Ihrer Wahl</w:t>
      </w:r>
      <w:r w:rsidR="000C660F">
        <w:rPr>
          <w:rFonts w:asciiTheme="majorHAnsi" w:hAnsiTheme="majorHAnsi"/>
        </w:rPr>
        <w:t xml:space="preserve"> und begründen Sie Ihre Entscheidung.</w:t>
      </w:r>
    </w:p>
    <w:p w14:paraId="00DBB4BB" w14:textId="514AEE5B" w:rsidR="003309A6" w:rsidRPr="000C660F" w:rsidRDefault="000C660F" w:rsidP="000C660F">
      <w:pPr>
        <w:numPr>
          <w:ilvl w:val="0"/>
          <w:numId w:val="2"/>
        </w:numPr>
        <w:spacing w:before="100" w:beforeAutospacing="1" w:after="100" w:afterAutospacing="1"/>
        <w:rPr>
          <w:rFonts w:asciiTheme="majorHAnsi" w:hAnsiTheme="majorHAnsi"/>
        </w:rPr>
      </w:pPr>
      <w:bookmarkStart w:id="1" w:name="_GoBack"/>
      <w:r>
        <w:rPr>
          <w:rFonts w:asciiTheme="majorHAnsi" w:hAnsiTheme="majorHAnsi"/>
        </w:rPr>
        <w:t>Verfassen Sie einen zusammenhängenden „Nebentext“, mit dem Sie die äußere Erscheinung des Sultans beschreiben.</w:t>
      </w:r>
      <w:bookmarkEnd w:id="1"/>
    </w:p>
    <w:sectPr w:rsidR="003309A6" w:rsidRPr="000C660F" w:rsidSect="004E5969">
      <w:headerReference w:type="even" r:id="rId19"/>
      <w:headerReference w:type="default" r:id="rId20"/>
      <w:footerReference w:type="even" r:id="rId21"/>
      <w:footerReference w:type="default" r:id="rId22"/>
      <w:type w:val="continuous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1A301" w14:textId="759DF008" w:rsidR="00227AF7" w:rsidRPr="009D1C5C" w:rsidRDefault="000D1314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8" name="Grafik 8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42EF5" w14:textId="0E8A95B5" w:rsidR="00227AF7" w:rsidRPr="009D1C5C" w:rsidRDefault="0026014A" w:rsidP="009D1C5C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9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029413BF" w:rsidR="001B6478" w:rsidRPr="003B0F77" w:rsidRDefault="00E4162C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D43BE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7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SyjNe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D43BE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6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3137E8DE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="004D0247">
      <w:rPr>
        <w:rFonts w:asciiTheme="majorHAnsi" w:hAnsiTheme="majorHAnsi"/>
      </w:rPr>
      <w:t>teachSam</w:t>
    </w:r>
    <w:r w:rsidRPr="003B0F77">
      <w:rPr>
        <w:rFonts w:asciiTheme="majorHAnsi" w:hAnsiTheme="majorHAnsi"/>
      </w:rPr>
      <w:t>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7AC0"/>
    <w:multiLevelType w:val="multilevel"/>
    <w:tmpl w:val="B62A0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D47E00"/>
    <w:multiLevelType w:val="hybridMultilevel"/>
    <w:tmpl w:val="1B608560"/>
    <w:lvl w:ilvl="0" w:tplc="408EF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5A4B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AAC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24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CE78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EA03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1CD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B051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E4B2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163560"/>
    <w:multiLevelType w:val="multilevel"/>
    <w:tmpl w:val="A78E9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21145"/>
    <w:rsid w:val="00021EB0"/>
    <w:rsid w:val="000248AB"/>
    <w:rsid w:val="0003382B"/>
    <w:rsid w:val="00042F8F"/>
    <w:rsid w:val="00056367"/>
    <w:rsid w:val="00065E89"/>
    <w:rsid w:val="00067979"/>
    <w:rsid w:val="0008142E"/>
    <w:rsid w:val="000912E9"/>
    <w:rsid w:val="000A0C8B"/>
    <w:rsid w:val="000B4256"/>
    <w:rsid w:val="000B632C"/>
    <w:rsid w:val="000C660F"/>
    <w:rsid w:val="000D1314"/>
    <w:rsid w:val="000D2625"/>
    <w:rsid w:val="000E0CA3"/>
    <w:rsid w:val="000F3433"/>
    <w:rsid w:val="000F36E0"/>
    <w:rsid w:val="00100720"/>
    <w:rsid w:val="00122AD4"/>
    <w:rsid w:val="00131A1C"/>
    <w:rsid w:val="00133B73"/>
    <w:rsid w:val="00142693"/>
    <w:rsid w:val="001476CF"/>
    <w:rsid w:val="00153614"/>
    <w:rsid w:val="001572D3"/>
    <w:rsid w:val="00167960"/>
    <w:rsid w:val="00183329"/>
    <w:rsid w:val="0019512F"/>
    <w:rsid w:val="001A1288"/>
    <w:rsid w:val="001B09BD"/>
    <w:rsid w:val="001B52BE"/>
    <w:rsid w:val="001B6478"/>
    <w:rsid w:val="001C540A"/>
    <w:rsid w:val="001C62B6"/>
    <w:rsid w:val="001F7DC7"/>
    <w:rsid w:val="00201C3C"/>
    <w:rsid w:val="0021007B"/>
    <w:rsid w:val="00216E98"/>
    <w:rsid w:val="00220A3C"/>
    <w:rsid w:val="00227AF7"/>
    <w:rsid w:val="002349C6"/>
    <w:rsid w:val="00236BDA"/>
    <w:rsid w:val="00240DE0"/>
    <w:rsid w:val="002545C9"/>
    <w:rsid w:val="0026014A"/>
    <w:rsid w:val="002B1087"/>
    <w:rsid w:val="002B6817"/>
    <w:rsid w:val="002C3C8E"/>
    <w:rsid w:val="002E01F3"/>
    <w:rsid w:val="002E1FAF"/>
    <w:rsid w:val="002F5B10"/>
    <w:rsid w:val="003016EC"/>
    <w:rsid w:val="00305648"/>
    <w:rsid w:val="00322803"/>
    <w:rsid w:val="00322B20"/>
    <w:rsid w:val="00330761"/>
    <w:rsid w:val="003309A6"/>
    <w:rsid w:val="00333DFD"/>
    <w:rsid w:val="003404CA"/>
    <w:rsid w:val="00355B1C"/>
    <w:rsid w:val="003577A2"/>
    <w:rsid w:val="00396C15"/>
    <w:rsid w:val="003A41EC"/>
    <w:rsid w:val="003B02D9"/>
    <w:rsid w:val="003B0F77"/>
    <w:rsid w:val="003C6944"/>
    <w:rsid w:val="003E244A"/>
    <w:rsid w:val="003E288D"/>
    <w:rsid w:val="003E733C"/>
    <w:rsid w:val="00404476"/>
    <w:rsid w:val="004308C2"/>
    <w:rsid w:val="004349E6"/>
    <w:rsid w:val="0045272E"/>
    <w:rsid w:val="0045448C"/>
    <w:rsid w:val="00455B09"/>
    <w:rsid w:val="00462E1E"/>
    <w:rsid w:val="00463E45"/>
    <w:rsid w:val="00465CE8"/>
    <w:rsid w:val="00473430"/>
    <w:rsid w:val="004901A3"/>
    <w:rsid w:val="00494071"/>
    <w:rsid w:val="004B4583"/>
    <w:rsid w:val="004C3E3F"/>
    <w:rsid w:val="004D0247"/>
    <w:rsid w:val="004D72B7"/>
    <w:rsid w:val="004E13D1"/>
    <w:rsid w:val="004E5969"/>
    <w:rsid w:val="004F19F6"/>
    <w:rsid w:val="00500A58"/>
    <w:rsid w:val="005015E4"/>
    <w:rsid w:val="00515909"/>
    <w:rsid w:val="00525998"/>
    <w:rsid w:val="00530B21"/>
    <w:rsid w:val="00542CB3"/>
    <w:rsid w:val="00546872"/>
    <w:rsid w:val="005513EF"/>
    <w:rsid w:val="0055598E"/>
    <w:rsid w:val="005652EA"/>
    <w:rsid w:val="00573DC9"/>
    <w:rsid w:val="005746E5"/>
    <w:rsid w:val="00592822"/>
    <w:rsid w:val="005945AB"/>
    <w:rsid w:val="005A5E48"/>
    <w:rsid w:val="005B4958"/>
    <w:rsid w:val="005B7698"/>
    <w:rsid w:val="005B7D8B"/>
    <w:rsid w:val="005C5BCD"/>
    <w:rsid w:val="005D43BE"/>
    <w:rsid w:val="005D5259"/>
    <w:rsid w:val="005E08F4"/>
    <w:rsid w:val="005E6BAE"/>
    <w:rsid w:val="005F4234"/>
    <w:rsid w:val="005F72B8"/>
    <w:rsid w:val="00602495"/>
    <w:rsid w:val="00622259"/>
    <w:rsid w:val="00622FA1"/>
    <w:rsid w:val="006238EF"/>
    <w:rsid w:val="006403F3"/>
    <w:rsid w:val="006411D4"/>
    <w:rsid w:val="00643B36"/>
    <w:rsid w:val="00651167"/>
    <w:rsid w:val="00661704"/>
    <w:rsid w:val="006723F1"/>
    <w:rsid w:val="00680E48"/>
    <w:rsid w:val="0068413E"/>
    <w:rsid w:val="00690A00"/>
    <w:rsid w:val="006A2167"/>
    <w:rsid w:val="006C033C"/>
    <w:rsid w:val="006C2150"/>
    <w:rsid w:val="006F3164"/>
    <w:rsid w:val="00732267"/>
    <w:rsid w:val="00734E9B"/>
    <w:rsid w:val="0073794C"/>
    <w:rsid w:val="00744BAA"/>
    <w:rsid w:val="007528A3"/>
    <w:rsid w:val="00753F5A"/>
    <w:rsid w:val="007937CA"/>
    <w:rsid w:val="007D295E"/>
    <w:rsid w:val="007D56D8"/>
    <w:rsid w:val="007E518C"/>
    <w:rsid w:val="007F7205"/>
    <w:rsid w:val="00804C7A"/>
    <w:rsid w:val="008220D6"/>
    <w:rsid w:val="0083785D"/>
    <w:rsid w:val="0084209E"/>
    <w:rsid w:val="00846DA0"/>
    <w:rsid w:val="00853EB3"/>
    <w:rsid w:val="0085609C"/>
    <w:rsid w:val="00861CE6"/>
    <w:rsid w:val="00864215"/>
    <w:rsid w:val="00865CB4"/>
    <w:rsid w:val="0087597D"/>
    <w:rsid w:val="0087695C"/>
    <w:rsid w:val="008820F0"/>
    <w:rsid w:val="00884BA4"/>
    <w:rsid w:val="00892896"/>
    <w:rsid w:val="008A145A"/>
    <w:rsid w:val="008A4BBB"/>
    <w:rsid w:val="008A7AED"/>
    <w:rsid w:val="008C2E3D"/>
    <w:rsid w:val="008D01DD"/>
    <w:rsid w:val="008F6F18"/>
    <w:rsid w:val="00900D60"/>
    <w:rsid w:val="00913AF8"/>
    <w:rsid w:val="00935348"/>
    <w:rsid w:val="00936D8A"/>
    <w:rsid w:val="0094187E"/>
    <w:rsid w:val="009844D9"/>
    <w:rsid w:val="00987661"/>
    <w:rsid w:val="009A5419"/>
    <w:rsid w:val="009B080D"/>
    <w:rsid w:val="009C263A"/>
    <w:rsid w:val="009C7587"/>
    <w:rsid w:val="009D1C5C"/>
    <w:rsid w:val="009D7993"/>
    <w:rsid w:val="009F089C"/>
    <w:rsid w:val="009F10E3"/>
    <w:rsid w:val="009F5A91"/>
    <w:rsid w:val="00A056E5"/>
    <w:rsid w:val="00A05BA7"/>
    <w:rsid w:val="00A15AB8"/>
    <w:rsid w:val="00A229B4"/>
    <w:rsid w:val="00A27D10"/>
    <w:rsid w:val="00A44D1F"/>
    <w:rsid w:val="00A647FC"/>
    <w:rsid w:val="00A76311"/>
    <w:rsid w:val="00A822DE"/>
    <w:rsid w:val="00AA1DDF"/>
    <w:rsid w:val="00AA7AC4"/>
    <w:rsid w:val="00AB43C6"/>
    <w:rsid w:val="00AB4BA4"/>
    <w:rsid w:val="00AD1652"/>
    <w:rsid w:val="00AF04FA"/>
    <w:rsid w:val="00AF1EE3"/>
    <w:rsid w:val="00AF2F94"/>
    <w:rsid w:val="00AF7544"/>
    <w:rsid w:val="00B11E10"/>
    <w:rsid w:val="00B13E62"/>
    <w:rsid w:val="00B15ABA"/>
    <w:rsid w:val="00B167B5"/>
    <w:rsid w:val="00B71AB1"/>
    <w:rsid w:val="00B82725"/>
    <w:rsid w:val="00BB562E"/>
    <w:rsid w:val="00BB5A54"/>
    <w:rsid w:val="00BD3233"/>
    <w:rsid w:val="00BD40EB"/>
    <w:rsid w:val="00C0249D"/>
    <w:rsid w:val="00C36728"/>
    <w:rsid w:val="00C4599D"/>
    <w:rsid w:val="00C465C7"/>
    <w:rsid w:val="00C47743"/>
    <w:rsid w:val="00C518DE"/>
    <w:rsid w:val="00C543F5"/>
    <w:rsid w:val="00C61BAA"/>
    <w:rsid w:val="00C61D7E"/>
    <w:rsid w:val="00C67781"/>
    <w:rsid w:val="00C723F8"/>
    <w:rsid w:val="00C733E6"/>
    <w:rsid w:val="00C75987"/>
    <w:rsid w:val="00C83CF3"/>
    <w:rsid w:val="00C944F8"/>
    <w:rsid w:val="00C95708"/>
    <w:rsid w:val="00CB3A24"/>
    <w:rsid w:val="00CC32ED"/>
    <w:rsid w:val="00CC7349"/>
    <w:rsid w:val="00CD021C"/>
    <w:rsid w:val="00CD097F"/>
    <w:rsid w:val="00CE3D7C"/>
    <w:rsid w:val="00CE6589"/>
    <w:rsid w:val="00CF5A18"/>
    <w:rsid w:val="00D058A8"/>
    <w:rsid w:val="00D061DA"/>
    <w:rsid w:val="00D13276"/>
    <w:rsid w:val="00D20052"/>
    <w:rsid w:val="00D21439"/>
    <w:rsid w:val="00D2507C"/>
    <w:rsid w:val="00D256C1"/>
    <w:rsid w:val="00D32681"/>
    <w:rsid w:val="00D327EA"/>
    <w:rsid w:val="00D34DBA"/>
    <w:rsid w:val="00D52B25"/>
    <w:rsid w:val="00D66A0F"/>
    <w:rsid w:val="00D9387B"/>
    <w:rsid w:val="00DA51DD"/>
    <w:rsid w:val="00DB7CFB"/>
    <w:rsid w:val="00DD179F"/>
    <w:rsid w:val="00DD5022"/>
    <w:rsid w:val="00DF07D0"/>
    <w:rsid w:val="00DF1176"/>
    <w:rsid w:val="00DF416D"/>
    <w:rsid w:val="00E04983"/>
    <w:rsid w:val="00E05329"/>
    <w:rsid w:val="00E12B6C"/>
    <w:rsid w:val="00E3621F"/>
    <w:rsid w:val="00E4162C"/>
    <w:rsid w:val="00E62945"/>
    <w:rsid w:val="00E644B4"/>
    <w:rsid w:val="00E70432"/>
    <w:rsid w:val="00E80586"/>
    <w:rsid w:val="00EA3911"/>
    <w:rsid w:val="00EB370A"/>
    <w:rsid w:val="00EC2549"/>
    <w:rsid w:val="00ED1FAE"/>
    <w:rsid w:val="00ED67C9"/>
    <w:rsid w:val="00EE2BE8"/>
    <w:rsid w:val="00EF2893"/>
    <w:rsid w:val="00F0664A"/>
    <w:rsid w:val="00F13694"/>
    <w:rsid w:val="00F300C0"/>
    <w:rsid w:val="00F3736C"/>
    <w:rsid w:val="00F40B9C"/>
    <w:rsid w:val="00F44A46"/>
    <w:rsid w:val="00F46E2C"/>
    <w:rsid w:val="00F554B4"/>
    <w:rsid w:val="00F70401"/>
    <w:rsid w:val="00F75259"/>
    <w:rsid w:val="00F761ED"/>
    <w:rsid w:val="00F8035C"/>
    <w:rsid w:val="00F81683"/>
    <w:rsid w:val="00F84476"/>
    <w:rsid w:val="00FA1870"/>
    <w:rsid w:val="00FB13F6"/>
    <w:rsid w:val="00FB30E1"/>
    <w:rsid w:val="00FD3E92"/>
    <w:rsid w:val="00FE11BC"/>
    <w:rsid w:val="00FE3D41"/>
    <w:rsid w:val="00FE4A50"/>
    <w:rsid w:val="00FF02AB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berschrift1">
    <w:name w:val="Titelzeile Überschrift 1"/>
    <w:basedOn w:val="Standard"/>
    <w:rsid w:val="00AF2F94"/>
    <w:pPr>
      <w:spacing w:after="60"/>
    </w:pPr>
    <w:rPr>
      <w:rFonts w:ascii="Arial" w:eastAsia="Times New Roman" w:hAnsi="Arial" w:cs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6817"/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D1C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733E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lenraster">
    <w:name w:val="Table Grid"/>
    <w:basedOn w:val="NormaleTabelle"/>
    <w:uiPriority w:val="59"/>
    <w:rsid w:val="00C518D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C73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D1C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elzeileberschrift1">
    <w:name w:val="Titelzeile Überschrift 1"/>
    <w:basedOn w:val="Standard"/>
    <w:rsid w:val="00AF2F94"/>
    <w:pPr>
      <w:spacing w:after="60"/>
    </w:pPr>
    <w:rPr>
      <w:rFonts w:ascii="Arial" w:eastAsia="Times New Roman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69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7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achsam.de/deutsch/d_literatur/d_gat/d_drama/drama_1_2.htm" TargetMode="External"/><Relationship Id="rId18" Type="http://schemas.openxmlformats.org/officeDocument/2006/relationships/hyperlink" Target="http://www.teachsam.de/deutsch/glossar_deu_n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eachsam.de/deutsch/d_literatur/d_aut/les/les_dram/les_nathan/les_nathan_0.htm" TargetMode="External"/><Relationship Id="rId17" Type="http://schemas.openxmlformats.org/officeDocument/2006/relationships/hyperlink" Target="http://www.teachsam.de/deutsch/d_literatur/d_gat/d_drama/drama_8_2_2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achsam.de/deutsch/d_literatur/d_gat/d_drama/drama_8_2_3_2.ht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achsam.de/deutsch/d_literatur/d_aut/les/les_0.ht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eachsam.de/deutsch/d_literatur/d_gat/d_drama/drama_8_2_3.ht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eachsam.de/deutsch/d_literatur/d_aut/les/les_dram/les_nathan/les_nathan_8_1.ht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teachsam.de/deutsch/d_literatur/d_gat/d_drama/drama_1_2_1.htm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0F999B-580A-44D9-9A5F-FF28D1FD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6</cp:revision>
  <cp:lastPrinted>2014-04-21T15:30:00Z</cp:lastPrinted>
  <dcterms:created xsi:type="dcterms:W3CDTF">2014-04-21T15:07:00Z</dcterms:created>
  <dcterms:modified xsi:type="dcterms:W3CDTF">2014-04-21T15:48:00Z</dcterms:modified>
</cp:coreProperties>
</file>